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31" w:rsidRPr="00644AB7" w:rsidRDefault="00D25C31" w:rsidP="00D25C31">
      <w:pPr>
        <w:tabs>
          <w:tab w:val="left" w:pos="375"/>
        </w:tabs>
        <w:spacing w:after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4AB7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 Д</w:t>
      </w:r>
      <w:r w:rsidR="00CB67C4" w:rsidRPr="00644AB7">
        <w:rPr>
          <w:rFonts w:ascii="Times New Roman" w:eastAsia="Calibri" w:hAnsi="Times New Roman" w:cs="Times New Roman"/>
          <w:sz w:val="24"/>
          <w:szCs w:val="24"/>
        </w:rPr>
        <w:t xml:space="preserve">ЕТСКИЙ </w:t>
      </w:r>
      <w:r w:rsidRPr="00644AB7">
        <w:rPr>
          <w:rFonts w:ascii="Times New Roman" w:eastAsia="Calibri" w:hAnsi="Times New Roman" w:cs="Times New Roman"/>
          <w:sz w:val="24"/>
          <w:szCs w:val="24"/>
        </w:rPr>
        <w:t>С</w:t>
      </w:r>
      <w:r w:rsidR="00CB67C4" w:rsidRPr="00644AB7">
        <w:rPr>
          <w:rFonts w:ascii="Times New Roman" w:eastAsia="Calibri" w:hAnsi="Times New Roman" w:cs="Times New Roman"/>
          <w:sz w:val="24"/>
          <w:szCs w:val="24"/>
        </w:rPr>
        <w:t>АД</w:t>
      </w:r>
      <w:r w:rsidRPr="00644AB7">
        <w:rPr>
          <w:rFonts w:ascii="Times New Roman" w:eastAsia="Calibri" w:hAnsi="Times New Roman" w:cs="Times New Roman"/>
          <w:sz w:val="24"/>
          <w:szCs w:val="24"/>
        </w:rPr>
        <w:t xml:space="preserve"> «УЛЫБКА» Г. ВОЛГОДОНСКА</w:t>
      </w:r>
    </w:p>
    <w:p w:rsidR="00D25C31" w:rsidRPr="009166A8" w:rsidRDefault="00D25C31" w:rsidP="00D25C31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5C31" w:rsidRPr="009166A8" w:rsidRDefault="00D25C31" w:rsidP="00D25C31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5C31" w:rsidRPr="009166A8" w:rsidRDefault="00D25C31" w:rsidP="00D25C31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5C31" w:rsidRPr="009166A8" w:rsidRDefault="00D25C31" w:rsidP="00D25C31">
      <w:pPr>
        <w:spacing w:after="1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5C31" w:rsidRPr="009166A8" w:rsidRDefault="00D25C31" w:rsidP="00D25C31">
      <w:pPr>
        <w:spacing w:after="1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5C31" w:rsidRPr="009166A8" w:rsidRDefault="00D25C31" w:rsidP="00D25C31">
      <w:pPr>
        <w:spacing w:after="1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5C31" w:rsidRPr="009166A8" w:rsidRDefault="00D25C31" w:rsidP="00D25C31">
      <w:pPr>
        <w:spacing w:after="1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5C31" w:rsidRPr="009166A8" w:rsidRDefault="00D25C31" w:rsidP="00D25C31">
      <w:pPr>
        <w:spacing w:after="1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5C31" w:rsidRPr="009166A8" w:rsidRDefault="00D25C31" w:rsidP="00D25C31">
      <w:pPr>
        <w:spacing w:after="1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5C31" w:rsidRPr="009166A8" w:rsidRDefault="00D25C31" w:rsidP="00D25C31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9166A8">
        <w:rPr>
          <w:rFonts w:ascii="Times New Roman" w:eastAsia="Calibri" w:hAnsi="Times New Roman" w:cs="Times New Roman"/>
          <w:b/>
          <w:sz w:val="48"/>
          <w:szCs w:val="48"/>
        </w:rPr>
        <w:t>Аналитическая справка</w:t>
      </w:r>
    </w:p>
    <w:p w:rsidR="00D25C31" w:rsidRPr="009166A8" w:rsidRDefault="00D25C31" w:rsidP="00D25C31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166A8">
        <w:rPr>
          <w:rFonts w:ascii="Times New Roman" w:eastAsia="Calibri" w:hAnsi="Times New Roman" w:cs="Times New Roman"/>
          <w:b/>
          <w:sz w:val="36"/>
          <w:szCs w:val="36"/>
        </w:rPr>
        <w:t>по результатам</w:t>
      </w:r>
      <w:r w:rsidR="0048357D">
        <w:rPr>
          <w:rFonts w:ascii="Times New Roman" w:eastAsia="Calibri" w:hAnsi="Times New Roman" w:cs="Times New Roman"/>
          <w:b/>
          <w:sz w:val="36"/>
          <w:szCs w:val="36"/>
        </w:rPr>
        <w:t xml:space="preserve"> педагогической диагностики воспитательно-образова</w:t>
      </w:r>
      <w:r w:rsidR="006975A2">
        <w:rPr>
          <w:rFonts w:ascii="Times New Roman" w:eastAsia="Calibri" w:hAnsi="Times New Roman" w:cs="Times New Roman"/>
          <w:b/>
          <w:sz w:val="36"/>
          <w:szCs w:val="36"/>
        </w:rPr>
        <w:t>тельного процесса на начало 2020-2021</w:t>
      </w:r>
      <w:r w:rsidR="0048357D">
        <w:rPr>
          <w:rFonts w:ascii="Times New Roman" w:eastAsia="Calibri" w:hAnsi="Times New Roman" w:cs="Times New Roman"/>
          <w:b/>
          <w:sz w:val="36"/>
          <w:szCs w:val="36"/>
        </w:rPr>
        <w:t xml:space="preserve"> учебного года в</w:t>
      </w:r>
      <w:r w:rsidRPr="009166A8">
        <w:rPr>
          <w:rFonts w:ascii="Times New Roman" w:eastAsia="Calibri" w:hAnsi="Times New Roman" w:cs="Times New Roman"/>
          <w:b/>
          <w:sz w:val="36"/>
          <w:szCs w:val="36"/>
        </w:rPr>
        <w:t xml:space="preserve"> с</w:t>
      </w:r>
      <w:r w:rsidR="0048357D">
        <w:rPr>
          <w:rFonts w:ascii="Times New Roman" w:eastAsia="Calibri" w:hAnsi="Times New Roman" w:cs="Times New Roman"/>
          <w:b/>
          <w:sz w:val="36"/>
          <w:szCs w:val="36"/>
        </w:rPr>
        <w:t>таршей</w:t>
      </w:r>
      <w:r w:rsidRPr="009166A8">
        <w:rPr>
          <w:rFonts w:ascii="Times New Roman" w:eastAsia="Calibri" w:hAnsi="Times New Roman" w:cs="Times New Roman"/>
          <w:b/>
          <w:sz w:val="36"/>
          <w:szCs w:val="36"/>
        </w:rPr>
        <w:t xml:space="preserve"> групп</w:t>
      </w:r>
      <w:r w:rsidR="0048357D">
        <w:rPr>
          <w:rFonts w:ascii="Times New Roman" w:eastAsia="Calibri" w:hAnsi="Times New Roman" w:cs="Times New Roman"/>
          <w:b/>
          <w:sz w:val="36"/>
          <w:szCs w:val="36"/>
        </w:rPr>
        <w:t>е</w:t>
      </w:r>
      <w:r w:rsidRPr="009166A8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48357D">
        <w:rPr>
          <w:rFonts w:ascii="Times New Roman" w:eastAsia="Calibri" w:hAnsi="Times New Roman" w:cs="Times New Roman"/>
          <w:b/>
          <w:sz w:val="36"/>
          <w:szCs w:val="36"/>
        </w:rPr>
        <w:t>общеразвивающ</w:t>
      </w:r>
      <w:r w:rsidR="006975A2">
        <w:rPr>
          <w:rFonts w:ascii="Times New Roman" w:eastAsia="Calibri" w:hAnsi="Times New Roman" w:cs="Times New Roman"/>
          <w:b/>
          <w:sz w:val="36"/>
          <w:szCs w:val="36"/>
        </w:rPr>
        <w:t>ей направленности (5-6 лет) № 3</w:t>
      </w:r>
    </w:p>
    <w:p w:rsidR="00D25C31" w:rsidRPr="009166A8" w:rsidRDefault="00D25C31" w:rsidP="00D25C3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25C31" w:rsidRPr="009166A8" w:rsidRDefault="00D25C31" w:rsidP="00D25C3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25C31" w:rsidRPr="009166A8" w:rsidRDefault="00D25C31" w:rsidP="00D25C31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D25C31" w:rsidRPr="009166A8" w:rsidRDefault="00D25C31" w:rsidP="00D25C31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5C31" w:rsidRPr="009166A8" w:rsidRDefault="00D25C31" w:rsidP="00D25C31">
      <w:pPr>
        <w:rPr>
          <w:rFonts w:ascii="Calibri" w:eastAsia="Calibri" w:hAnsi="Calibri" w:cs="Calibri"/>
          <w:b/>
          <w:sz w:val="28"/>
          <w:szCs w:val="28"/>
        </w:rPr>
      </w:pPr>
    </w:p>
    <w:p w:rsidR="00D25C31" w:rsidRPr="009166A8" w:rsidRDefault="00D25C31" w:rsidP="00D65B6B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48357D" w:rsidRDefault="00D25C31" w:rsidP="00D65B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166A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48357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 w:rsidRPr="009166A8">
        <w:rPr>
          <w:rFonts w:ascii="Times New Roman" w:eastAsia="Calibri" w:hAnsi="Times New Roman" w:cs="Times New Roman"/>
          <w:b/>
          <w:sz w:val="28"/>
          <w:szCs w:val="28"/>
        </w:rPr>
        <w:t xml:space="preserve"> Воспитатели: </w:t>
      </w:r>
    </w:p>
    <w:p w:rsidR="0048357D" w:rsidRPr="009166A8" w:rsidRDefault="0048357D" w:rsidP="00D65B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6975A2">
        <w:rPr>
          <w:rFonts w:ascii="Times New Roman" w:eastAsia="Calibri" w:hAnsi="Times New Roman" w:cs="Times New Roman"/>
          <w:b/>
          <w:sz w:val="28"/>
          <w:szCs w:val="28"/>
        </w:rPr>
        <w:t>Строганова М.Ю., 1</w:t>
      </w:r>
      <w:r>
        <w:rPr>
          <w:rFonts w:ascii="Times New Roman" w:eastAsia="Calibri" w:hAnsi="Times New Roman" w:cs="Times New Roman"/>
          <w:b/>
          <w:sz w:val="28"/>
          <w:szCs w:val="28"/>
        </w:rPr>
        <w:t>.к.к.</w:t>
      </w:r>
    </w:p>
    <w:p w:rsidR="00D25C31" w:rsidRPr="009166A8" w:rsidRDefault="00D25C31" w:rsidP="00D65B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166A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</w:t>
      </w:r>
      <w:r w:rsidRPr="009166A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9166A8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6975A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="006975A2">
        <w:rPr>
          <w:rFonts w:ascii="Times New Roman" w:eastAsia="Calibri" w:hAnsi="Times New Roman" w:cs="Times New Roman"/>
          <w:b/>
          <w:sz w:val="28"/>
          <w:szCs w:val="28"/>
        </w:rPr>
        <w:t>Джаганкирова</w:t>
      </w:r>
      <w:proofErr w:type="spellEnd"/>
      <w:r w:rsidR="006975A2">
        <w:rPr>
          <w:rFonts w:ascii="Times New Roman" w:eastAsia="Calibri" w:hAnsi="Times New Roman" w:cs="Times New Roman"/>
          <w:b/>
          <w:sz w:val="28"/>
          <w:szCs w:val="28"/>
        </w:rPr>
        <w:t xml:space="preserve"> О.Н.</w:t>
      </w:r>
    </w:p>
    <w:p w:rsidR="00CB67C4" w:rsidRDefault="00CB67C4" w:rsidP="00D65B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67C4" w:rsidRDefault="00CB67C4" w:rsidP="00D25C3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B67C4" w:rsidRDefault="00CB67C4" w:rsidP="00CB67C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5C31" w:rsidRPr="009166A8" w:rsidRDefault="00CB67C4" w:rsidP="00CB67C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г.</w:t>
      </w:r>
      <w:r w:rsidR="00D25C31" w:rsidRPr="009166A8">
        <w:rPr>
          <w:rFonts w:ascii="Times New Roman" w:eastAsia="Calibri" w:hAnsi="Times New Roman" w:cs="Times New Roman"/>
          <w:b/>
          <w:sz w:val="28"/>
          <w:szCs w:val="28"/>
        </w:rPr>
        <w:t>Волгодонск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6975A2">
        <w:rPr>
          <w:rFonts w:ascii="Times New Roman" w:eastAsia="Calibri" w:hAnsi="Times New Roman" w:cs="Times New Roman"/>
          <w:b/>
          <w:sz w:val="28"/>
          <w:szCs w:val="28"/>
        </w:rPr>
        <w:t xml:space="preserve"> 2020-2021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D25C31" w:rsidRDefault="00D25C31" w:rsidP="00D25C3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B41BE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справка</w:t>
      </w:r>
      <w:r w:rsidR="005A30A7">
        <w:rPr>
          <w:rFonts w:ascii="Times New Roman" w:hAnsi="Times New Roman" w:cs="Times New Roman"/>
          <w:sz w:val="28"/>
          <w:szCs w:val="28"/>
        </w:rPr>
        <w:br/>
        <w:t>старшей группы №3</w:t>
      </w:r>
      <w:r w:rsidRPr="00CB41BE">
        <w:rPr>
          <w:rFonts w:ascii="Times New Roman" w:hAnsi="Times New Roman" w:cs="Times New Roman"/>
          <w:sz w:val="28"/>
          <w:szCs w:val="28"/>
        </w:rPr>
        <w:t xml:space="preserve"> «</w:t>
      </w:r>
      <w:r w:rsidR="005A30A7">
        <w:rPr>
          <w:rFonts w:ascii="Times New Roman" w:hAnsi="Times New Roman" w:cs="Times New Roman"/>
          <w:sz w:val="28"/>
          <w:szCs w:val="28"/>
        </w:rPr>
        <w:t>Золотая рыбка</w:t>
      </w:r>
      <w:r w:rsidRPr="00CB41BE">
        <w:rPr>
          <w:rFonts w:ascii="Times New Roman" w:hAnsi="Times New Roman" w:cs="Times New Roman"/>
          <w:sz w:val="28"/>
          <w:szCs w:val="28"/>
        </w:rPr>
        <w:t>»</w:t>
      </w:r>
      <w:r w:rsidRPr="00CB41BE">
        <w:rPr>
          <w:rFonts w:ascii="Times New Roman" w:hAnsi="Times New Roman" w:cs="Times New Roman"/>
          <w:sz w:val="28"/>
          <w:szCs w:val="28"/>
        </w:rPr>
        <w:br/>
      </w:r>
    </w:p>
    <w:p w:rsidR="00D25C31" w:rsidRPr="00CB41BE" w:rsidRDefault="00D25C31" w:rsidP="00172CEF">
      <w:pPr>
        <w:spacing w:after="0" w:line="240" w:lineRule="auto"/>
        <w:ind w:right="-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</w:t>
      </w:r>
      <w:r w:rsidRPr="00CB4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Pr="00CB41BE">
        <w:rPr>
          <w:rFonts w:ascii="Times New Roman" w:hAnsi="Times New Roman" w:cs="Times New Roman"/>
          <w:sz w:val="28"/>
          <w:szCs w:val="28"/>
        </w:rPr>
        <w:t>прика</w:t>
      </w:r>
      <w:r w:rsidR="0029102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заведующего МБДОУ </w:t>
      </w:r>
      <w:r w:rsidR="006975A2">
        <w:rPr>
          <w:rFonts w:ascii="Times New Roman" w:hAnsi="Times New Roman" w:cs="Times New Roman"/>
          <w:sz w:val="28"/>
          <w:szCs w:val="28"/>
        </w:rPr>
        <w:t xml:space="preserve">ДС </w:t>
      </w:r>
      <w:r w:rsidR="00172CEF">
        <w:rPr>
          <w:rFonts w:ascii="Times New Roman" w:hAnsi="Times New Roman" w:cs="Times New Roman"/>
          <w:sz w:val="28"/>
          <w:szCs w:val="28"/>
        </w:rPr>
        <w:t>«Улыбка» г. Волгодонска от 21.08</w:t>
      </w:r>
      <w:bookmarkStart w:id="0" w:name="_GoBack"/>
      <w:bookmarkEnd w:id="0"/>
      <w:r w:rsidR="006975A2">
        <w:rPr>
          <w:rFonts w:ascii="Times New Roman" w:hAnsi="Times New Roman" w:cs="Times New Roman"/>
          <w:sz w:val="28"/>
          <w:szCs w:val="28"/>
        </w:rPr>
        <w:t>.2020 № 195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1BE">
        <w:rPr>
          <w:rFonts w:ascii="Times New Roman" w:hAnsi="Times New Roman" w:cs="Times New Roman"/>
          <w:sz w:val="28"/>
          <w:szCs w:val="28"/>
        </w:rPr>
        <w:t xml:space="preserve">«Об организации педагогической диагностики на </w:t>
      </w:r>
      <w:r>
        <w:rPr>
          <w:rFonts w:ascii="Times New Roman" w:hAnsi="Times New Roman" w:cs="Times New Roman"/>
          <w:sz w:val="28"/>
          <w:szCs w:val="28"/>
        </w:rPr>
        <w:t>начало</w:t>
      </w:r>
      <w:r w:rsidR="008A6ECF">
        <w:rPr>
          <w:rFonts w:ascii="Times New Roman" w:hAnsi="Times New Roman" w:cs="Times New Roman"/>
          <w:sz w:val="28"/>
          <w:szCs w:val="28"/>
        </w:rPr>
        <w:t xml:space="preserve"> 2020 </w:t>
      </w:r>
      <w:r w:rsidRPr="00CB41BE">
        <w:rPr>
          <w:rFonts w:ascii="Times New Roman" w:hAnsi="Times New Roman" w:cs="Times New Roman"/>
          <w:sz w:val="28"/>
          <w:szCs w:val="28"/>
        </w:rPr>
        <w:t>- 20</w:t>
      </w:r>
      <w:r w:rsidR="008A6EC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1BE">
        <w:rPr>
          <w:rFonts w:ascii="Times New Roman" w:hAnsi="Times New Roman" w:cs="Times New Roman"/>
          <w:sz w:val="28"/>
          <w:szCs w:val="28"/>
        </w:rPr>
        <w:t>учебного года»</w:t>
      </w:r>
      <w:r>
        <w:rPr>
          <w:rFonts w:ascii="Times New Roman" w:hAnsi="Times New Roman" w:cs="Times New Roman"/>
          <w:sz w:val="28"/>
          <w:szCs w:val="28"/>
        </w:rPr>
        <w:t xml:space="preserve"> было организовано проведение педагогической диагностики</w:t>
      </w:r>
      <w:r w:rsidR="00235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35F63">
        <w:rPr>
          <w:rFonts w:ascii="Times New Roman" w:hAnsi="Times New Roman" w:cs="Times New Roman"/>
          <w:sz w:val="28"/>
          <w:szCs w:val="28"/>
        </w:rPr>
        <w:t xml:space="preserve"> реализуемой 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бразовательной программе дошкольного образования </w:t>
      </w:r>
      <w:r w:rsidR="00235F63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« Улыбка» г. Волгодонска</w:t>
      </w:r>
      <w:r w:rsidR="00235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83B51">
        <w:rPr>
          <w:rFonts w:ascii="Times New Roman" w:hAnsi="Times New Roman" w:cs="Times New Roman"/>
          <w:sz w:val="28"/>
          <w:szCs w:val="28"/>
        </w:rPr>
        <w:t xml:space="preserve">начало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A6EC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8A6ECF">
        <w:rPr>
          <w:rFonts w:ascii="Times New Roman" w:hAnsi="Times New Roman" w:cs="Times New Roman"/>
          <w:sz w:val="28"/>
          <w:szCs w:val="28"/>
        </w:rPr>
        <w:t>21</w:t>
      </w:r>
      <w:r w:rsidR="00E83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</w:t>
      </w:r>
      <w:r w:rsidR="00E83B5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83B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3B51">
        <w:rPr>
          <w:rFonts w:ascii="Times New Roman" w:hAnsi="Times New Roman" w:cs="Times New Roman"/>
          <w:sz w:val="28"/>
          <w:szCs w:val="28"/>
        </w:rPr>
        <w:t xml:space="preserve"> с </w:t>
      </w:r>
      <w:r w:rsidRPr="00CB41BE">
        <w:rPr>
          <w:rFonts w:ascii="Times New Roman" w:hAnsi="Times New Roman" w:cs="Times New Roman"/>
          <w:sz w:val="28"/>
          <w:szCs w:val="28"/>
        </w:rPr>
        <w:t>цел</w:t>
      </w:r>
      <w:r w:rsidR="00E83B51">
        <w:rPr>
          <w:rFonts w:ascii="Times New Roman" w:hAnsi="Times New Roman" w:cs="Times New Roman"/>
          <w:sz w:val="28"/>
          <w:szCs w:val="28"/>
        </w:rPr>
        <w:t>ью выявления наличия динамики разви</w:t>
      </w:r>
      <w:r w:rsidR="008A6ECF">
        <w:rPr>
          <w:rFonts w:ascii="Times New Roman" w:hAnsi="Times New Roman" w:cs="Times New Roman"/>
          <w:sz w:val="28"/>
          <w:szCs w:val="28"/>
        </w:rPr>
        <w:t>тия каждого ребёнка, в срок с 01.09 по 14.09.2020</w:t>
      </w:r>
      <w:r w:rsidR="00E83B51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D25C31" w:rsidRPr="00172CEF" w:rsidRDefault="00172CEF" w:rsidP="00172CE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CEF">
        <w:rPr>
          <w:rFonts w:ascii="Times New Roman" w:eastAsia="Calibri" w:hAnsi="Times New Roman" w:cs="Times New Roman"/>
          <w:sz w:val="28"/>
          <w:szCs w:val="28"/>
        </w:rPr>
        <w:t>Педагогическая диагностика по реализуемой рабоче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программы воспитателей старшей </w:t>
      </w:r>
      <w:r w:rsidRPr="00172CEF">
        <w:rPr>
          <w:rFonts w:ascii="Times New Roman" w:eastAsia="Calibri" w:hAnsi="Times New Roman" w:cs="Times New Roman"/>
          <w:sz w:val="28"/>
          <w:szCs w:val="28"/>
        </w:rPr>
        <w:t>группы № 3 общеразвивающей направленности (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72CEF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6 лет) на 2020</w:t>
      </w:r>
      <w:r w:rsidRPr="00172CEF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172CEF">
        <w:rPr>
          <w:rFonts w:ascii="Times New Roman" w:eastAsia="Calibri" w:hAnsi="Times New Roman" w:cs="Times New Roman"/>
          <w:sz w:val="28"/>
          <w:szCs w:val="28"/>
        </w:rPr>
        <w:t xml:space="preserve"> учебный год муниципального бюджетного дошкольного образовательного учреждения детского сада «Улыбка» г. Волгодонска разработанной на основе (Адаптированной) Образовательной программы дошкольного образования муниципального бюджетного дошкольного образовательного учреждения детского сада «Улыбк</w:t>
      </w:r>
      <w:r>
        <w:rPr>
          <w:rFonts w:ascii="Times New Roman" w:eastAsia="Calibri" w:hAnsi="Times New Roman" w:cs="Times New Roman"/>
          <w:sz w:val="28"/>
          <w:szCs w:val="28"/>
        </w:rPr>
        <w:t>а» г. Волгодонска на начало 2020-2021 учебного года, в срок с 01.09. по 14.09.2020</w:t>
      </w:r>
      <w:r w:rsidRPr="00172CEF">
        <w:rPr>
          <w:rFonts w:ascii="Times New Roman" w:eastAsia="Calibri" w:hAnsi="Times New Roman" w:cs="Times New Roman"/>
          <w:sz w:val="28"/>
          <w:szCs w:val="28"/>
        </w:rPr>
        <w:t xml:space="preserve"> г. включает:</w:t>
      </w:r>
    </w:p>
    <w:p w:rsidR="0095448E" w:rsidRDefault="0095448E" w:rsidP="00D25C3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5448E" w:rsidRDefault="0095448E" w:rsidP="00D25C3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-игровую деятельность;</w:t>
      </w:r>
    </w:p>
    <w:p w:rsidR="00D25C31" w:rsidRPr="0095448E" w:rsidRDefault="0095448E" w:rsidP="00D25C3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5448E">
        <w:rPr>
          <w:rFonts w:ascii="Times New Roman" w:hAnsi="Times New Roman" w:cs="Times New Roman"/>
          <w:i/>
          <w:iCs/>
          <w:sz w:val="28"/>
          <w:szCs w:val="28"/>
          <w:u w:val="single"/>
        </w:rPr>
        <w:t>Образовательные области:</w:t>
      </w:r>
      <w:r w:rsidR="00D25C31" w:rsidRPr="00CB41BE">
        <w:rPr>
          <w:rFonts w:ascii="Times New Roman" w:hAnsi="Times New Roman" w:cs="Times New Roman"/>
          <w:sz w:val="28"/>
          <w:szCs w:val="28"/>
        </w:rPr>
        <w:br/>
      </w:r>
      <w:r w:rsidR="00D25C31" w:rsidRPr="0095448E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  <w:r w:rsidR="00D25C31" w:rsidRPr="0095448E">
        <w:rPr>
          <w:rFonts w:ascii="Times New Roman" w:hAnsi="Times New Roman" w:cs="Times New Roman"/>
          <w:sz w:val="28"/>
          <w:szCs w:val="28"/>
        </w:rPr>
        <w:br/>
        <w:t>- Познавательное развитие;</w:t>
      </w:r>
      <w:r w:rsidR="00D25C31" w:rsidRPr="0095448E">
        <w:rPr>
          <w:rFonts w:ascii="Times New Roman" w:hAnsi="Times New Roman" w:cs="Times New Roman"/>
          <w:sz w:val="28"/>
          <w:szCs w:val="28"/>
        </w:rPr>
        <w:br/>
        <w:t>- Речевое развитие;</w:t>
      </w:r>
      <w:r w:rsidR="00D25C31" w:rsidRPr="0095448E">
        <w:rPr>
          <w:rFonts w:ascii="Times New Roman" w:hAnsi="Times New Roman" w:cs="Times New Roman"/>
          <w:sz w:val="28"/>
          <w:szCs w:val="28"/>
        </w:rPr>
        <w:br/>
        <w:t>- Художественно-эстетическое развитие;</w:t>
      </w:r>
      <w:r w:rsidR="00D25C31" w:rsidRPr="0095448E">
        <w:rPr>
          <w:rFonts w:ascii="Times New Roman" w:hAnsi="Times New Roman" w:cs="Times New Roman"/>
          <w:sz w:val="28"/>
          <w:szCs w:val="28"/>
        </w:rPr>
        <w:br/>
        <w:t>- Физическое развитие;</w:t>
      </w:r>
    </w:p>
    <w:p w:rsidR="00D25C31" w:rsidRPr="0095448E" w:rsidRDefault="00D25C31" w:rsidP="00D25C31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CB41BE">
        <w:rPr>
          <w:rFonts w:ascii="Times New Roman" w:hAnsi="Times New Roman" w:cs="Times New Roman"/>
          <w:sz w:val="28"/>
          <w:szCs w:val="28"/>
        </w:rPr>
        <w:br/>
      </w:r>
      <w:r w:rsidRPr="0095448E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</w:t>
      </w:r>
      <w:r w:rsidR="0095448E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95448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D25C31" w:rsidRDefault="00D25C31" w:rsidP="00B07F8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возраст - 5 лет</w:t>
      </w:r>
      <w:r w:rsidRPr="00CB41BE">
        <w:rPr>
          <w:rFonts w:ascii="Times New Roman" w:hAnsi="Times New Roman" w:cs="Times New Roman"/>
          <w:sz w:val="28"/>
          <w:szCs w:val="28"/>
        </w:rPr>
        <w:br/>
        <w:t>В</w:t>
      </w:r>
      <w:r w:rsidR="00291022">
        <w:rPr>
          <w:rFonts w:ascii="Times New Roman" w:hAnsi="Times New Roman" w:cs="Times New Roman"/>
          <w:sz w:val="28"/>
          <w:szCs w:val="28"/>
        </w:rPr>
        <w:t>сего детей в</w:t>
      </w:r>
      <w:r w:rsidRPr="00CB41BE">
        <w:rPr>
          <w:rFonts w:ascii="Times New Roman" w:hAnsi="Times New Roman" w:cs="Times New Roman"/>
          <w:sz w:val="28"/>
          <w:szCs w:val="28"/>
        </w:rPr>
        <w:t xml:space="preserve"> группе</w:t>
      </w:r>
      <w:r w:rsidR="00291022">
        <w:rPr>
          <w:rFonts w:ascii="Times New Roman" w:hAnsi="Times New Roman" w:cs="Times New Roman"/>
          <w:sz w:val="28"/>
          <w:szCs w:val="28"/>
        </w:rPr>
        <w:t xml:space="preserve">: </w:t>
      </w:r>
      <w:r w:rsidRPr="00CB41BE">
        <w:rPr>
          <w:rFonts w:ascii="Times New Roman" w:hAnsi="Times New Roman" w:cs="Times New Roman"/>
          <w:sz w:val="28"/>
          <w:szCs w:val="28"/>
        </w:rPr>
        <w:t>2</w:t>
      </w:r>
      <w:r w:rsidR="008A6ECF">
        <w:rPr>
          <w:rFonts w:ascii="Times New Roman" w:hAnsi="Times New Roman" w:cs="Times New Roman"/>
          <w:sz w:val="28"/>
          <w:szCs w:val="28"/>
        </w:rPr>
        <w:t>5</w:t>
      </w:r>
      <w:r w:rsidRPr="00CB41BE">
        <w:rPr>
          <w:rFonts w:ascii="Times New Roman" w:hAnsi="Times New Roman" w:cs="Times New Roman"/>
          <w:sz w:val="28"/>
          <w:szCs w:val="28"/>
        </w:rPr>
        <w:t xml:space="preserve"> </w:t>
      </w:r>
      <w:r w:rsidR="008A6ECF">
        <w:rPr>
          <w:rFonts w:ascii="Times New Roman" w:hAnsi="Times New Roman" w:cs="Times New Roman"/>
          <w:sz w:val="28"/>
          <w:szCs w:val="28"/>
        </w:rPr>
        <w:t>детей</w:t>
      </w:r>
      <w:r w:rsidR="00291022">
        <w:rPr>
          <w:rFonts w:ascii="Times New Roman" w:hAnsi="Times New Roman" w:cs="Times New Roman"/>
          <w:sz w:val="28"/>
          <w:szCs w:val="28"/>
        </w:rPr>
        <w:t>;</w:t>
      </w:r>
      <w:r w:rsidRPr="00CB41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F88" w:rsidRDefault="00291022" w:rsidP="00B07F8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Диагностируемые дети:</w:t>
      </w:r>
      <w:r w:rsidR="008A6ECF">
        <w:rPr>
          <w:rFonts w:ascii="Times New Roman" w:hAnsi="Times New Roman" w:cs="Times New Roman"/>
          <w:sz w:val="28"/>
          <w:szCs w:val="28"/>
        </w:rPr>
        <w:t xml:space="preserve"> </w:t>
      </w:r>
      <w:r w:rsidR="00D25C31">
        <w:rPr>
          <w:rFonts w:ascii="Times New Roman" w:hAnsi="Times New Roman" w:cs="Times New Roman"/>
          <w:sz w:val="28"/>
          <w:szCs w:val="28"/>
        </w:rPr>
        <w:t>2</w:t>
      </w:r>
      <w:r w:rsidR="008A6ECF">
        <w:rPr>
          <w:rFonts w:ascii="Times New Roman" w:hAnsi="Times New Roman" w:cs="Times New Roman"/>
          <w:sz w:val="28"/>
          <w:szCs w:val="28"/>
        </w:rPr>
        <w:t>1</w:t>
      </w:r>
      <w:r w:rsidR="00D25C31">
        <w:rPr>
          <w:rFonts w:ascii="Times New Roman" w:hAnsi="Times New Roman" w:cs="Times New Roman"/>
          <w:sz w:val="28"/>
          <w:szCs w:val="28"/>
        </w:rPr>
        <w:t xml:space="preserve"> </w:t>
      </w:r>
      <w:r w:rsidR="0095448E">
        <w:rPr>
          <w:rFonts w:ascii="Times New Roman" w:hAnsi="Times New Roman" w:cs="Times New Roman"/>
          <w:sz w:val="28"/>
          <w:szCs w:val="28"/>
        </w:rPr>
        <w:t>ребё</w:t>
      </w:r>
      <w:r w:rsidR="008A6ECF">
        <w:rPr>
          <w:rFonts w:ascii="Times New Roman" w:hAnsi="Times New Roman" w:cs="Times New Roman"/>
          <w:sz w:val="28"/>
          <w:szCs w:val="28"/>
        </w:rPr>
        <w:t>нок</w:t>
      </w:r>
      <w:r w:rsidR="00B07F88">
        <w:rPr>
          <w:rFonts w:ascii="Times New Roman" w:hAnsi="Times New Roman" w:cs="Times New Roman"/>
          <w:sz w:val="28"/>
          <w:szCs w:val="28"/>
        </w:rPr>
        <w:t>;</w:t>
      </w:r>
    </w:p>
    <w:p w:rsidR="00D65B6B" w:rsidRDefault="00B07F88" w:rsidP="00B07F8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A6ECF">
        <w:rPr>
          <w:rFonts w:ascii="Times New Roman" w:hAnsi="Times New Roman" w:cs="Times New Roman"/>
          <w:sz w:val="28"/>
          <w:szCs w:val="28"/>
        </w:rPr>
        <w:t>е диагностировались- 4</w:t>
      </w:r>
      <w:r w:rsidR="00D25C31">
        <w:rPr>
          <w:rFonts w:ascii="Times New Roman" w:hAnsi="Times New Roman" w:cs="Times New Roman"/>
          <w:sz w:val="28"/>
          <w:szCs w:val="28"/>
        </w:rPr>
        <w:t xml:space="preserve"> ребё</w:t>
      </w:r>
      <w:r w:rsidR="008A6ECF">
        <w:rPr>
          <w:rFonts w:ascii="Times New Roman" w:hAnsi="Times New Roman" w:cs="Times New Roman"/>
          <w:sz w:val="28"/>
          <w:szCs w:val="28"/>
        </w:rPr>
        <w:t>нка, вследствие, их отсутствия</w:t>
      </w:r>
      <w:r w:rsidR="00D65B6B">
        <w:rPr>
          <w:rFonts w:ascii="Times New Roman" w:hAnsi="Times New Roman" w:cs="Times New Roman"/>
          <w:sz w:val="28"/>
          <w:szCs w:val="28"/>
        </w:rPr>
        <w:t>.</w:t>
      </w:r>
      <w:r w:rsidR="008A6ECF">
        <w:rPr>
          <w:rFonts w:ascii="Times New Roman" w:hAnsi="Times New Roman" w:cs="Times New Roman"/>
          <w:sz w:val="28"/>
          <w:szCs w:val="28"/>
        </w:rPr>
        <w:t xml:space="preserve"> </w:t>
      </w:r>
      <w:r w:rsidR="00D65B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1022" w:rsidRDefault="00291022" w:rsidP="00B07F8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мальчиков в гр</w:t>
      </w:r>
      <w:r w:rsidR="00D65B6B">
        <w:rPr>
          <w:rFonts w:ascii="Times New Roman" w:hAnsi="Times New Roman" w:cs="Times New Roman"/>
          <w:sz w:val="28"/>
          <w:szCs w:val="28"/>
        </w:rPr>
        <w:t>уппе: 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1022" w:rsidRDefault="00D65B6B" w:rsidP="00B07F8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девочек в группе: 19</w:t>
      </w:r>
      <w:r w:rsidR="00291022">
        <w:rPr>
          <w:rFonts w:ascii="Times New Roman" w:hAnsi="Times New Roman" w:cs="Times New Roman"/>
          <w:sz w:val="28"/>
          <w:szCs w:val="28"/>
        </w:rPr>
        <w:t>.</w:t>
      </w:r>
    </w:p>
    <w:p w:rsidR="00B07F88" w:rsidRDefault="00D25C31" w:rsidP="00644A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C31" w:rsidRDefault="00B07F88" w:rsidP="00644A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1022">
        <w:rPr>
          <w:rFonts w:ascii="Times New Roman" w:hAnsi="Times New Roman" w:cs="Times New Roman"/>
          <w:sz w:val="28"/>
          <w:szCs w:val="28"/>
        </w:rPr>
        <w:t>По итогам педагогич</w:t>
      </w:r>
      <w:r w:rsidR="00D65B6B">
        <w:rPr>
          <w:rFonts w:ascii="Times New Roman" w:hAnsi="Times New Roman" w:cs="Times New Roman"/>
          <w:sz w:val="28"/>
          <w:szCs w:val="28"/>
        </w:rPr>
        <w:t>еской диагностики на начало 2020-2021 у</w:t>
      </w:r>
      <w:r w:rsidR="00291022">
        <w:rPr>
          <w:rFonts w:ascii="Times New Roman" w:hAnsi="Times New Roman" w:cs="Times New Roman"/>
          <w:sz w:val="28"/>
          <w:szCs w:val="28"/>
        </w:rPr>
        <w:t>чебного года выявлены следующие результаты:</w:t>
      </w:r>
    </w:p>
    <w:p w:rsidR="00291022" w:rsidRDefault="00291022" w:rsidP="0029102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B41BE">
        <w:rPr>
          <w:rFonts w:ascii="Times New Roman" w:hAnsi="Times New Roman" w:cs="Times New Roman"/>
          <w:b/>
          <w:i/>
          <w:sz w:val="28"/>
          <w:szCs w:val="28"/>
        </w:rPr>
        <w:t xml:space="preserve">- Социально-коммуникативное </w:t>
      </w:r>
      <w:proofErr w:type="gramStart"/>
      <w:r w:rsidRPr="00CB41BE">
        <w:rPr>
          <w:rFonts w:ascii="Times New Roman" w:hAnsi="Times New Roman" w:cs="Times New Roman"/>
          <w:b/>
          <w:i/>
          <w:sz w:val="28"/>
          <w:szCs w:val="28"/>
        </w:rPr>
        <w:t>развитие:</w:t>
      </w:r>
      <w:r w:rsidRPr="00CB41BE">
        <w:rPr>
          <w:rFonts w:ascii="Times New Roman" w:hAnsi="Times New Roman" w:cs="Times New Roman"/>
          <w:sz w:val="28"/>
          <w:szCs w:val="28"/>
        </w:rPr>
        <w:br/>
        <w:t>Освоили</w:t>
      </w:r>
      <w:proofErr w:type="gramEnd"/>
      <w:r w:rsidRPr="00CB41BE">
        <w:rPr>
          <w:rFonts w:ascii="Times New Roman" w:hAnsi="Times New Roman" w:cs="Times New Roman"/>
          <w:sz w:val="28"/>
          <w:szCs w:val="28"/>
        </w:rPr>
        <w:t xml:space="preserve"> </w:t>
      </w:r>
      <w:r w:rsidR="0063798D">
        <w:rPr>
          <w:rFonts w:ascii="Times New Roman" w:hAnsi="Times New Roman" w:cs="Times New Roman"/>
          <w:sz w:val="28"/>
          <w:szCs w:val="28"/>
        </w:rPr>
        <w:t>52</w:t>
      </w:r>
      <w:r w:rsidR="009A4BA3">
        <w:rPr>
          <w:rFonts w:ascii="Times New Roman" w:hAnsi="Times New Roman" w:cs="Times New Roman"/>
          <w:sz w:val="28"/>
          <w:szCs w:val="28"/>
        </w:rPr>
        <w:t>%</w:t>
      </w:r>
      <w:r w:rsidRPr="00CB41BE">
        <w:rPr>
          <w:rFonts w:ascii="Times New Roman" w:hAnsi="Times New Roman" w:cs="Times New Roman"/>
          <w:sz w:val="28"/>
          <w:szCs w:val="28"/>
        </w:rPr>
        <w:t xml:space="preserve"> (</w:t>
      </w:r>
      <w:r w:rsidR="0063798D">
        <w:rPr>
          <w:rFonts w:ascii="Times New Roman" w:hAnsi="Times New Roman" w:cs="Times New Roman"/>
          <w:sz w:val="28"/>
          <w:szCs w:val="28"/>
        </w:rPr>
        <w:t>11</w:t>
      </w:r>
      <w:r w:rsidRPr="00CB41BE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Pr="00CB41BE">
        <w:rPr>
          <w:rFonts w:ascii="Times New Roman" w:hAnsi="Times New Roman" w:cs="Times New Roman"/>
          <w:sz w:val="28"/>
          <w:szCs w:val="28"/>
        </w:rPr>
        <w:br/>
        <w:t xml:space="preserve">Имеют затруднение </w:t>
      </w:r>
      <w:r w:rsidR="0063798D">
        <w:rPr>
          <w:rFonts w:ascii="Times New Roman" w:hAnsi="Times New Roman" w:cs="Times New Roman"/>
          <w:sz w:val="28"/>
          <w:szCs w:val="28"/>
        </w:rPr>
        <w:t>48</w:t>
      </w:r>
      <w:r w:rsidRPr="00CB41BE">
        <w:rPr>
          <w:rFonts w:ascii="Times New Roman" w:hAnsi="Times New Roman" w:cs="Times New Roman"/>
          <w:sz w:val="28"/>
          <w:szCs w:val="28"/>
        </w:rPr>
        <w:t>% (</w:t>
      </w:r>
      <w:r w:rsidR="0063798D">
        <w:rPr>
          <w:rFonts w:ascii="Times New Roman" w:hAnsi="Times New Roman" w:cs="Times New Roman"/>
          <w:sz w:val="28"/>
          <w:szCs w:val="28"/>
        </w:rPr>
        <w:t>10</w:t>
      </w:r>
      <w:r w:rsidRPr="00CB41BE">
        <w:rPr>
          <w:rFonts w:ascii="Times New Roman" w:hAnsi="Times New Roman" w:cs="Times New Roman"/>
          <w:sz w:val="28"/>
          <w:szCs w:val="28"/>
        </w:rPr>
        <w:t xml:space="preserve"> человек)</w:t>
      </w:r>
    </w:p>
    <w:p w:rsidR="00291022" w:rsidRDefault="00291022" w:rsidP="0029102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B41BE">
        <w:rPr>
          <w:rFonts w:ascii="Times New Roman" w:hAnsi="Times New Roman" w:cs="Times New Roman"/>
          <w:b/>
          <w:i/>
          <w:sz w:val="28"/>
          <w:szCs w:val="28"/>
        </w:rPr>
        <w:t xml:space="preserve">- Познавательное </w:t>
      </w:r>
      <w:proofErr w:type="gramStart"/>
      <w:r w:rsidRPr="00CB41BE">
        <w:rPr>
          <w:rFonts w:ascii="Times New Roman" w:hAnsi="Times New Roman" w:cs="Times New Roman"/>
          <w:b/>
          <w:i/>
          <w:sz w:val="28"/>
          <w:szCs w:val="28"/>
        </w:rPr>
        <w:t>развитие:</w:t>
      </w:r>
      <w:r w:rsidRPr="00CB41BE">
        <w:rPr>
          <w:rFonts w:ascii="Times New Roman" w:hAnsi="Times New Roman" w:cs="Times New Roman"/>
          <w:sz w:val="28"/>
          <w:szCs w:val="28"/>
        </w:rPr>
        <w:br/>
        <w:t>Освоили</w:t>
      </w:r>
      <w:proofErr w:type="gramEnd"/>
      <w:r w:rsidRPr="00CB41BE">
        <w:rPr>
          <w:rFonts w:ascii="Times New Roman" w:hAnsi="Times New Roman" w:cs="Times New Roman"/>
          <w:sz w:val="28"/>
          <w:szCs w:val="28"/>
        </w:rPr>
        <w:t xml:space="preserve"> </w:t>
      </w:r>
      <w:r w:rsidR="005A30A7">
        <w:rPr>
          <w:rFonts w:ascii="Times New Roman" w:hAnsi="Times New Roman" w:cs="Times New Roman"/>
          <w:sz w:val="28"/>
          <w:szCs w:val="28"/>
        </w:rPr>
        <w:t>43</w:t>
      </w:r>
      <w:r w:rsidRPr="00CB41BE">
        <w:rPr>
          <w:rFonts w:ascii="Times New Roman" w:hAnsi="Times New Roman" w:cs="Times New Roman"/>
          <w:sz w:val="28"/>
          <w:szCs w:val="28"/>
        </w:rPr>
        <w:t>% (</w:t>
      </w:r>
      <w:r w:rsidR="005A30A7">
        <w:rPr>
          <w:rFonts w:ascii="Times New Roman" w:hAnsi="Times New Roman" w:cs="Times New Roman"/>
          <w:sz w:val="28"/>
          <w:szCs w:val="28"/>
        </w:rPr>
        <w:t>9 человек</w:t>
      </w:r>
      <w:r w:rsidRPr="00CB41BE">
        <w:rPr>
          <w:rFonts w:ascii="Times New Roman" w:hAnsi="Times New Roman" w:cs="Times New Roman"/>
          <w:sz w:val="28"/>
          <w:szCs w:val="28"/>
        </w:rPr>
        <w:t>)</w:t>
      </w:r>
      <w:r w:rsidRPr="00CB41BE">
        <w:rPr>
          <w:rFonts w:ascii="Times New Roman" w:hAnsi="Times New Roman" w:cs="Times New Roman"/>
          <w:sz w:val="28"/>
          <w:szCs w:val="28"/>
        </w:rPr>
        <w:br/>
        <w:t xml:space="preserve">Имеют затруднение </w:t>
      </w:r>
      <w:r w:rsidR="005A30A7">
        <w:rPr>
          <w:rFonts w:ascii="Times New Roman" w:hAnsi="Times New Roman" w:cs="Times New Roman"/>
          <w:sz w:val="28"/>
          <w:szCs w:val="28"/>
        </w:rPr>
        <w:t>57</w:t>
      </w:r>
      <w:r w:rsidRPr="00CB41BE">
        <w:rPr>
          <w:rFonts w:ascii="Times New Roman" w:hAnsi="Times New Roman" w:cs="Times New Roman"/>
          <w:sz w:val="28"/>
          <w:szCs w:val="28"/>
        </w:rPr>
        <w:t>% (</w:t>
      </w:r>
      <w:r w:rsidR="005A30A7">
        <w:rPr>
          <w:rFonts w:ascii="Times New Roman" w:hAnsi="Times New Roman" w:cs="Times New Roman"/>
          <w:sz w:val="28"/>
          <w:szCs w:val="28"/>
        </w:rPr>
        <w:t>12</w:t>
      </w:r>
      <w:r w:rsidRPr="00CB41BE">
        <w:rPr>
          <w:rFonts w:ascii="Times New Roman" w:hAnsi="Times New Roman" w:cs="Times New Roman"/>
          <w:sz w:val="28"/>
          <w:szCs w:val="28"/>
        </w:rPr>
        <w:t xml:space="preserve"> человек)</w:t>
      </w:r>
    </w:p>
    <w:p w:rsidR="00291022" w:rsidRDefault="00291022" w:rsidP="0029102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B41B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- Речевое </w:t>
      </w:r>
      <w:proofErr w:type="gramStart"/>
      <w:r w:rsidRPr="00CB41BE">
        <w:rPr>
          <w:rFonts w:ascii="Times New Roman" w:hAnsi="Times New Roman" w:cs="Times New Roman"/>
          <w:b/>
          <w:i/>
          <w:sz w:val="28"/>
          <w:szCs w:val="28"/>
        </w:rPr>
        <w:t>развитие:</w:t>
      </w:r>
      <w:r w:rsidRPr="00CB41BE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CB41BE">
        <w:rPr>
          <w:rFonts w:ascii="Times New Roman" w:hAnsi="Times New Roman" w:cs="Times New Roman"/>
          <w:sz w:val="28"/>
          <w:szCs w:val="28"/>
        </w:rPr>
        <w:t>Освоили</w:t>
      </w:r>
      <w:proofErr w:type="gramEnd"/>
      <w:r w:rsidRPr="00CB41BE">
        <w:rPr>
          <w:rFonts w:ascii="Times New Roman" w:hAnsi="Times New Roman" w:cs="Times New Roman"/>
          <w:sz w:val="28"/>
          <w:szCs w:val="28"/>
        </w:rPr>
        <w:t xml:space="preserve"> </w:t>
      </w:r>
      <w:r w:rsidR="005A30A7">
        <w:rPr>
          <w:rFonts w:ascii="Times New Roman" w:hAnsi="Times New Roman" w:cs="Times New Roman"/>
          <w:sz w:val="28"/>
          <w:szCs w:val="28"/>
        </w:rPr>
        <w:t>24</w:t>
      </w:r>
      <w:r w:rsidR="009A4BA3">
        <w:rPr>
          <w:rFonts w:ascii="Times New Roman" w:hAnsi="Times New Roman" w:cs="Times New Roman"/>
          <w:sz w:val="28"/>
          <w:szCs w:val="28"/>
        </w:rPr>
        <w:t>%</w:t>
      </w:r>
      <w:r w:rsidR="005A30A7">
        <w:rPr>
          <w:rFonts w:ascii="Times New Roman" w:hAnsi="Times New Roman" w:cs="Times New Roman"/>
          <w:sz w:val="28"/>
          <w:szCs w:val="28"/>
        </w:rPr>
        <w:t xml:space="preserve"> </w:t>
      </w:r>
      <w:r w:rsidR="005A30A7" w:rsidRPr="00CB41BE">
        <w:rPr>
          <w:rFonts w:ascii="Times New Roman" w:hAnsi="Times New Roman" w:cs="Times New Roman"/>
          <w:sz w:val="28"/>
          <w:szCs w:val="28"/>
        </w:rPr>
        <w:t>(</w:t>
      </w:r>
      <w:r w:rsidR="005A30A7">
        <w:rPr>
          <w:rFonts w:ascii="Times New Roman" w:hAnsi="Times New Roman" w:cs="Times New Roman"/>
          <w:sz w:val="28"/>
          <w:szCs w:val="28"/>
        </w:rPr>
        <w:t>5</w:t>
      </w:r>
      <w:r w:rsidR="005A30A7" w:rsidRPr="00CB41BE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5A30A7">
        <w:rPr>
          <w:rFonts w:ascii="Times New Roman" w:hAnsi="Times New Roman" w:cs="Times New Roman"/>
          <w:sz w:val="28"/>
          <w:szCs w:val="28"/>
        </w:rPr>
        <w:br/>
        <w:t>Имеют затруднение 76</w:t>
      </w:r>
      <w:r w:rsidR="009A4BA3">
        <w:rPr>
          <w:rFonts w:ascii="Times New Roman" w:hAnsi="Times New Roman" w:cs="Times New Roman"/>
          <w:sz w:val="28"/>
          <w:szCs w:val="28"/>
        </w:rPr>
        <w:t>%</w:t>
      </w:r>
      <w:r w:rsidRPr="00CB41BE">
        <w:rPr>
          <w:rFonts w:ascii="Times New Roman" w:hAnsi="Times New Roman" w:cs="Times New Roman"/>
          <w:sz w:val="28"/>
          <w:szCs w:val="28"/>
        </w:rPr>
        <w:t xml:space="preserve"> (</w:t>
      </w:r>
      <w:r w:rsidR="005A30A7">
        <w:rPr>
          <w:rFonts w:ascii="Times New Roman" w:hAnsi="Times New Roman" w:cs="Times New Roman"/>
          <w:sz w:val="28"/>
          <w:szCs w:val="28"/>
        </w:rPr>
        <w:t>16</w:t>
      </w:r>
      <w:r w:rsidRPr="00CB41BE">
        <w:rPr>
          <w:rFonts w:ascii="Times New Roman" w:hAnsi="Times New Roman" w:cs="Times New Roman"/>
          <w:sz w:val="28"/>
          <w:szCs w:val="28"/>
        </w:rPr>
        <w:t xml:space="preserve"> человек)</w:t>
      </w:r>
    </w:p>
    <w:p w:rsidR="00291022" w:rsidRDefault="00291022" w:rsidP="0029102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B41BE">
        <w:rPr>
          <w:rFonts w:ascii="Times New Roman" w:hAnsi="Times New Roman" w:cs="Times New Roman"/>
          <w:sz w:val="28"/>
          <w:szCs w:val="28"/>
        </w:rPr>
        <w:t xml:space="preserve">- </w:t>
      </w:r>
      <w:r w:rsidRPr="00CB41BE">
        <w:rPr>
          <w:rFonts w:ascii="Times New Roman" w:hAnsi="Times New Roman" w:cs="Times New Roman"/>
          <w:b/>
          <w:i/>
          <w:sz w:val="28"/>
          <w:szCs w:val="28"/>
        </w:rPr>
        <w:t xml:space="preserve">Художественно-эстетическое </w:t>
      </w:r>
      <w:proofErr w:type="gramStart"/>
      <w:r w:rsidRPr="00CB41BE">
        <w:rPr>
          <w:rFonts w:ascii="Times New Roman" w:hAnsi="Times New Roman" w:cs="Times New Roman"/>
          <w:b/>
          <w:i/>
          <w:sz w:val="28"/>
          <w:szCs w:val="28"/>
        </w:rPr>
        <w:t>развитие:</w:t>
      </w:r>
      <w:r w:rsidRPr="00CB41BE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CB41BE">
        <w:rPr>
          <w:rFonts w:ascii="Times New Roman" w:hAnsi="Times New Roman" w:cs="Times New Roman"/>
          <w:sz w:val="28"/>
          <w:szCs w:val="28"/>
        </w:rPr>
        <w:t>Освоили</w:t>
      </w:r>
      <w:proofErr w:type="gramEnd"/>
      <w:r w:rsidRPr="00CB41BE">
        <w:rPr>
          <w:rFonts w:ascii="Times New Roman" w:hAnsi="Times New Roman" w:cs="Times New Roman"/>
          <w:sz w:val="28"/>
          <w:szCs w:val="28"/>
        </w:rPr>
        <w:t xml:space="preserve"> </w:t>
      </w:r>
      <w:r w:rsidR="005A30A7">
        <w:rPr>
          <w:rFonts w:ascii="Times New Roman" w:hAnsi="Times New Roman" w:cs="Times New Roman"/>
          <w:sz w:val="28"/>
          <w:szCs w:val="28"/>
        </w:rPr>
        <w:t>14</w:t>
      </w:r>
      <w:r w:rsidRPr="00CB41BE">
        <w:rPr>
          <w:rFonts w:ascii="Times New Roman" w:hAnsi="Times New Roman" w:cs="Times New Roman"/>
          <w:sz w:val="28"/>
          <w:szCs w:val="28"/>
        </w:rPr>
        <w:t xml:space="preserve">% </w:t>
      </w:r>
      <w:r w:rsidR="005A30A7">
        <w:rPr>
          <w:rFonts w:ascii="Times New Roman" w:hAnsi="Times New Roman" w:cs="Times New Roman"/>
          <w:sz w:val="28"/>
          <w:szCs w:val="28"/>
        </w:rPr>
        <w:t>(3 человека)</w:t>
      </w:r>
      <w:r w:rsidR="005A30A7">
        <w:rPr>
          <w:rFonts w:ascii="Times New Roman" w:hAnsi="Times New Roman" w:cs="Times New Roman"/>
          <w:sz w:val="28"/>
          <w:szCs w:val="28"/>
        </w:rPr>
        <w:br/>
        <w:t>Имеют затруднение 86</w:t>
      </w:r>
      <w:r w:rsidRPr="00CB41BE">
        <w:rPr>
          <w:rFonts w:ascii="Times New Roman" w:hAnsi="Times New Roman" w:cs="Times New Roman"/>
          <w:sz w:val="28"/>
          <w:szCs w:val="28"/>
        </w:rPr>
        <w:t>% (</w:t>
      </w:r>
      <w:r w:rsidR="005A30A7">
        <w:rPr>
          <w:rFonts w:ascii="Times New Roman" w:hAnsi="Times New Roman" w:cs="Times New Roman"/>
          <w:sz w:val="28"/>
          <w:szCs w:val="28"/>
        </w:rPr>
        <w:t>18</w:t>
      </w:r>
      <w:r w:rsidRPr="00CB41BE">
        <w:rPr>
          <w:rFonts w:ascii="Times New Roman" w:hAnsi="Times New Roman" w:cs="Times New Roman"/>
          <w:sz w:val="28"/>
          <w:szCs w:val="28"/>
        </w:rPr>
        <w:t xml:space="preserve"> человек)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022" w:rsidRDefault="00291022" w:rsidP="0029102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B41BE">
        <w:rPr>
          <w:rFonts w:ascii="Times New Roman" w:hAnsi="Times New Roman" w:cs="Times New Roman"/>
          <w:b/>
          <w:i/>
          <w:sz w:val="28"/>
          <w:szCs w:val="28"/>
        </w:rPr>
        <w:t xml:space="preserve">- Физическое </w:t>
      </w:r>
      <w:proofErr w:type="gramStart"/>
      <w:r w:rsidRPr="00CB41BE">
        <w:rPr>
          <w:rFonts w:ascii="Times New Roman" w:hAnsi="Times New Roman" w:cs="Times New Roman"/>
          <w:b/>
          <w:i/>
          <w:sz w:val="28"/>
          <w:szCs w:val="28"/>
        </w:rPr>
        <w:t>развитие:</w:t>
      </w:r>
      <w:r w:rsidRPr="00CB41BE">
        <w:rPr>
          <w:rFonts w:ascii="Times New Roman" w:hAnsi="Times New Roman" w:cs="Times New Roman"/>
          <w:sz w:val="28"/>
          <w:szCs w:val="28"/>
        </w:rPr>
        <w:br/>
        <w:t>Освоили</w:t>
      </w:r>
      <w:proofErr w:type="gramEnd"/>
      <w:r w:rsidRPr="00CB41BE">
        <w:rPr>
          <w:rFonts w:ascii="Times New Roman" w:hAnsi="Times New Roman" w:cs="Times New Roman"/>
          <w:sz w:val="28"/>
          <w:szCs w:val="28"/>
        </w:rPr>
        <w:t xml:space="preserve"> </w:t>
      </w:r>
      <w:r w:rsidR="005A30A7">
        <w:rPr>
          <w:rFonts w:ascii="Times New Roman" w:hAnsi="Times New Roman" w:cs="Times New Roman"/>
          <w:sz w:val="28"/>
          <w:szCs w:val="28"/>
        </w:rPr>
        <w:t>33</w:t>
      </w:r>
      <w:r w:rsidR="009A4BA3">
        <w:rPr>
          <w:rFonts w:ascii="Times New Roman" w:hAnsi="Times New Roman" w:cs="Times New Roman"/>
          <w:sz w:val="28"/>
          <w:szCs w:val="28"/>
        </w:rPr>
        <w:t>%</w:t>
      </w:r>
      <w:r w:rsidRPr="00CB41BE">
        <w:rPr>
          <w:rFonts w:ascii="Times New Roman" w:hAnsi="Times New Roman" w:cs="Times New Roman"/>
          <w:sz w:val="28"/>
          <w:szCs w:val="28"/>
        </w:rPr>
        <w:t xml:space="preserve"> (</w:t>
      </w:r>
      <w:r w:rsidR="005A30A7">
        <w:rPr>
          <w:rFonts w:ascii="Times New Roman" w:hAnsi="Times New Roman" w:cs="Times New Roman"/>
          <w:sz w:val="28"/>
          <w:szCs w:val="28"/>
        </w:rPr>
        <w:t>7</w:t>
      </w:r>
      <w:r w:rsidR="009A4BA3">
        <w:rPr>
          <w:rFonts w:ascii="Times New Roman" w:hAnsi="Times New Roman" w:cs="Times New Roman"/>
          <w:sz w:val="28"/>
          <w:szCs w:val="28"/>
        </w:rPr>
        <w:t xml:space="preserve"> </w:t>
      </w:r>
      <w:r w:rsidR="005A30A7">
        <w:rPr>
          <w:rFonts w:ascii="Times New Roman" w:hAnsi="Times New Roman" w:cs="Times New Roman"/>
          <w:sz w:val="28"/>
          <w:szCs w:val="28"/>
        </w:rPr>
        <w:t>человек</w:t>
      </w:r>
      <w:r w:rsidRPr="00CB41BE">
        <w:rPr>
          <w:rFonts w:ascii="Times New Roman" w:hAnsi="Times New Roman" w:cs="Times New Roman"/>
          <w:sz w:val="28"/>
          <w:szCs w:val="28"/>
        </w:rPr>
        <w:t>)</w:t>
      </w:r>
      <w:r w:rsidRPr="00CB41BE">
        <w:rPr>
          <w:rFonts w:ascii="Times New Roman" w:hAnsi="Times New Roman" w:cs="Times New Roman"/>
          <w:sz w:val="28"/>
          <w:szCs w:val="28"/>
        </w:rPr>
        <w:br/>
        <w:t xml:space="preserve">Имеют затруднение </w:t>
      </w:r>
      <w:r w:rsidR="005A30A7">
        <w:rPr>
          <w:rFonts w:ascii="Times New Roman" w:hAnsi="Times New Roman" w:cs="Times New Roman"/>
          <w:sz w:val="28"/>
          <w:szCs w:val="28"/>
        </w:rPr>
        <w:t>67</w:t>
      </w:r>
      <w:r w:rsidRPr="00CB41BE">
        <w:rPr>
          <w:rFonts w:ascii="Times New Roman" w:hAnsi="Times New Roman" w:cs="Times New Roman"/>
          <w:sz w:val="28"/>
          <w:szCs w:val="28"/>
        </w:rPr>
        <w:t>% (1</w:t>
      </w:r>
      <w:r w:rsidR="005A30A7">
        <w:rPr>
          <w:rFonts w:ascii="Times New Roman" w:hAnsi="Times New Roman" w:cs="Times New Roman"/>
          <w:sz w:val="28"/>
          <w:szCs w:val="28"/>
        </w:rPr>
        <w:t xml:space="preserve">4 </w:t>
      </w:r>
      <w:r w:rsidRPr="00CB41BE">
        <w:rPr>
          <w:rFonts w:ascii="Times New Roman" w:hAnsi="Times New Roman" w:cs="Times New Roman"/>
          <w:sz w:val="28"/>
          <w:szCs w:val="28"/>
        </w:rPr>
        <w:t>человек)</w:t>
      </w:r>
    </w:p>
    <w:p w:rsidR="009A4BA3" w:rsidRDefault="009A4BA3" w:rsidP="0029102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4BA3" w:rsidRDefault="009A4BA3" w:rsidP="009A4BA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A4BA3">
        <w:rPr>
          <w:rFonts w:ascii="Times New Roman" w:hAnsi="Times New Roman" w:cs="Times New Roman"/>
          <w:b/>
          <w:bCs/>
          <w:sz w:val="28"/>
          <w:szCs w:val="28"/>
        </w:rPr>
        <w:t>Сводная таблица результатов осв</w:t>
      </w:r>
      <w:r w:rsidR="005A30A7">
        <w:rPr>
          <w:rFonts w:ascii="Times New Roman" w:hAnsi="Times New Roman" w:cs="Times New Roman"/>
          <w:b/>
          <w:bCs/>
          <w:sz w:val="28"/>
          <w:szCs w:val="28"/>
        </w:rPr>
        <w:t>оения детьми старшей группы № 3</w:t>
      </w:r>
      <w:r w:rsidRPr="009A4BA3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образовательной (адаптированной) программы дошкольного образования МБДОУ ДС «Улыбк</w:t>
      </w:r>
      <w:r w:rsidR="005A30A7">
        <w:rPr>
          <w:rFonts w:ascii="Times New Roman" w:hAnsi="Times New Roman" w:cs="Times New Roman"/>
          <w:b/>
          <w:bCs/>
          <w:sz w:val="28"/>
          <w:szCs w:val="28"/>
        </w:rPr>
        <w:t>а» г. Волгодонска на начало 2020-2021</w:t>
      </w:r>
      <w:r w:rsidRPr="009A4BA3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1022" w:rsidRDefault="00291022" w:rsidP="009A4BA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A4BA3" w:rsidTr="009A4BA3">
        <w:tc>
          <w:tcPr>
            <w:tcW w:w="4672" w:type="dxa"/>
          </w:tcPr>
          <w:p w:rsidR="009A4BA3" w:rsidRDefault="009A4BA3" w:rsidP="0029102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Освоили</w:t>
            </w:r>
          </w:p>
        </w:tc>
        <w:tc>
          <w:tcPr>
            <w:tcW w:w="4673" w:type="dxa"/>
          </w:tcPr>
          <w:p w:rsidR="009A4BA3" w:rsidRDefault="009A4BA3" w:rsidP="0029102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A30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детей (</w:t>
            </w:r>
            <w:r w:rsidR="005A30A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</w:tr>
      <w:tr w:rsidR="009A4BA3" w:rsidTr="009A4BA3">
        <w:tc>
          <w:tcPr>
            <w:tcW w:w="4672" w:type="dxa"/>
          </w:tcPr>
          <w:p w:rsidR="009A4BA3" w:rsidRDefault="009A4BA3" w:rsidP="0029102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затруднения</w:t>
            </w:r>
          </w:p>
        </w:tc>
        <w:tc>
          <w:tcPr>
            <w:tcW w:w="4673" w:type="dxa"/>
          </w:tcPr>
          <w:p w:rsidR="009A4BA3" w:rsidRDefault="009A4BA3" w:rsidP="0029102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A30A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(</w:t>
            </w:r>
            <w:r w:rsidR="005A30A7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</w:tr>
    </w:tbl>
    <w:p w:rsidR="00291022" w:rsidRDefault="00291022" w:rsidP="0029102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A4BA3" w:rsidRDefault="009A4BA3" w:rsidP="009A4BA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Сводная результатов освоения детьми игровой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деятельности</w:t>
      </w:r>
      <w:r w:rsidRPr="00CB41B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B41BE">
        <w:rPr>
          <w:rFonts w:ascii="Times New Roman" w:hAnsi="Times New Roman" w:cs="Times New Roman"/>
          <w:sz w:val="28"/>
          <w:szCs w:val="28"/>
        </w:rPr>
        <w:br/>
        <w:t>Освоили</w:t>
      </w:r>
      <w:proofErr w:type="gramEnd"/>
      <w:r w:rsidRPr="00CB41BE">
        <w:rPr>
          <w:rFonts w:ascii="Times New Roman" w:hAnsi="Times New Roman" w:cs="Times New Roman"/>
          <w:sz w:val="28"/>
          <w:szCs w:val="28"/>
        </w:rPr>
        <w:t xml:space="preserve"> – </w:t>
      </w:r>
      <w:r w:rsidR="005A30A7">
        <w:rPr>
          <w:rFonts w:ascii="Times New Roman" w:hAnsi="Times New Roman" w:cs="Times New Roman"/>
          <w:sz w:val="28"/>
          <w:szCs w:val="28"/>
        </w:rPr>
        <w:t>43</w:t>
      </w:r>
      <w:r w:rsidRPr="00CB41BE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B41BE">
        <w:rPr>
          <w:rFonts w:ascii="Times New Roman" w:hAnsi="Times New Roman" w:cs="Times New Roman"/>
          <w:sz w:val="28"/>
          <w:szCs w:val="28"/>
        </w:rPr>
        <w:t xml:space="preserve"> чел.)</w:t>
      </w:r>
      <w:r w:rsidRPr="00CB41BE">
        <w:rPr>
          <w:rFonts w:ascii="Times New Roman" w:hAnsi="Times New Roman" w:cs="Times New Roman"/>
          <w:sz w:val="28"/>
          <w:szCs w:val="28"/>
        </w:rPr>
        <w:br/>
        <w:t>Имеют затруднение –</w:t>
      </w:r>
      <w:r w:rsidR="005A30A7">
        <w:rPr>
          <w:rFonts w:ascii="Times New Roman" w:hAnsi="Times New Roman" w:cs="Times New Roman"/>
          <w:sz w:val="28"/>
          <w:szCs w:val="28"/>
        </w:rPr>
        <w:t>57</w:t>
      </w:r>
      <w:r w:rsidRPr="00CB41BE">
        <w:rPr>
          <w:rFonts w:ascii="Times New Roman" w:hAnsi="Times New Roman" w:cs="Times New Roman"/>
          <w:sz w:val="28"/>
          <w:szCs w:val="28"/>
        </w:rPr>
        <w:t>% (1</w:t>
      </w:r>
      <w:r w:rsidR="005A30A7">
        <w:rPr>
          <w:rFonts w:ascii="Times New Roman" w:hAnsi="Times New Roman" w:cs="Times New Roman"/>
          <w:sz w:val="28"/>
          <w:szCs w:val="28"/>
        </w:rPr>
        <w:t>2</w:t>
      </w:r>
      <w:r w:rsidRPr="00CB41BE">
        <w:rPr>
          <w:rFonts w:ascii="Times New Roman" w:hAnsi="Times New Roman" w:cs="Times New Roman"/>
          <w:sz w:val="28"/>
          <w:szCs w:val="28"/>
        </w:rPr>
        <w:t xml:space="preserve"> чел.)</w:t>
      </w:r>
    </w:p>
    <w:p w:rsidR="00291022" w:rsidRDefault="00291022" w:rsidP="0029102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E26C7" w:rsidRDefault="007E26C7" w:rsidP="00291022">
      <w:pPr>
        <w:spacing w:after="0" w:line="240" w:lineRule="auto"/>
        <w:ind w:right="-1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4050">
        <w:rPr>
          <w:rFonts w:ascii="Times New Roman" w:hAnsi="Times New Roman" w:cs="Times New Roman"/>
          <w:i/>
          <w:iCs/>
          <w:sz w:val="28"/>
          <w:szCs w:val="28"/>
        </w:rPr>
        <w:t>Рекомендации по результатам педагогич</w:t>
      </w:r>
      <w:r w:rsidR="005A30A7">
        <w:rPr>
          <w:rFonts w:ascii="Times New Roman" w:hAnsi="Times New Roman" w:cs="Times New Roman"/>
          <w:i/>
          <w:iCs/>
          <w:sz w:val="28"/>
          <w:szCs w:val="28"/>
        </w:rPr>
        <w:t>еской диагностики на начало 2020-2021</w:t>
      </w:r>
      <w:r w:rsidRPr="00D84050">
        <w:rPr>
          <w:rFonts w:ascii="Times New Roman" w:hAnsi="Times New Roman" w:cs="Times New Roman"/>
          <w:i/>
          <w:iCs/>
          <w:sz w:val="28"/>
          <w:szCs w:val="28"/>
        </w:rPr>
        <w:t xml:space="preserve"> учебного года для планирования раб</w:t>
      </w:r>
      <w:r w:rsidR="005A30A7">
        <w:rPr>
          <w:rFonts w:ascii="Times New Roman" w:hAnsi="Times New Roman" w:cs="Times New Roman"/>
          <w:i/>
          <w:iCs/>
          <w:sz w:val="28"/>
          <w:szCs w:val="28"/>
        </w:rPr>
        <w:t>оты с детьми старшей группы № 3</w:t>
      </w:r>
      <w:r w:rsidRPr="00D84050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172CEF" w:rsidRPr="00D84050" w:rsidRDefault="00172CEF" w:rsidP="00291022">
      <w:pPr>
        <w:spacing w:after="0" w:line="240" w:lineRule="auto"/>
        <w:ind w:right="-1"/>
        <w:rPr>
          <w:rFonts w:ascii="Times New Roman" w:hAnsi="Times New Roman" w:cs="Times New Roman"/>
          <w:i/>
          <w:iCs/>
          <w:sz w:val="28"/>
          <w:szCs w:val="28"/>
        </w:rPr>
      </w:pPr>
    </w:p>
    <w:p w:rsidR="004F6215" w:rsidRPr="00B07F88" w:rsidRDefault="00D84050" w:rsidP="00B07F8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25C31" w:rsidRPr="00CB41BE"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развитие».</w:t>
      </w:r>
      <w:r w:rsidR="00D25C31" w:rsidRPr="00CB41BE">
        <w:rPr>
          <w:rFonts w:ascii="Times New Roman" w:hAnsi="Times New Roman" w:cs="Times New Roman"/>
          <w:sz w:val="28"/>
          <w:szCs w:val="28"/>
        </w:rPr>
        <w:t xml:space="preserve"> </w:t>
      </w:r>
      <w:r w:rsidR="00D25C31" w:rsidRPr="00B07F88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D25C31" w:rsidRPr="00B07F88">
        <w:rPr>
          <w:rFonts w:ascii="Times New Roman" w:hAnsi="Times New Roman" w:cs="Times New Roman"/>
          <w:b/>
          <w:i/>
          <w:iCs/>
          <w:sz w:val="28"/>
          <w:szCs w:val="28"/>
        </w:rPr>
        <w:t>Рекомендации:</w:t>
      </w:r>
    </w:p>
    <w:p w:rsidR="00D25C31" w:rsidRPr="00CB41BE" w:rsidRDefault="00407190" w:rsidP="00D25C3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F6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C31" w:rsidRPr="00CB41BE">
        <w:rPr>
          <w:rFonts w:ascii="Times New Roman" w:hAnsi="Times New Roman" w:cs="Times New Roman"/>
          <w:sz w:val="28"/>
          <w:szCs w:val="28"/>
        </w:rPr>
        <w:t>Больше уделять внимание сюжетно-ролевой игре, театрализованной игре, формированию гендерной принадлежности. Усилить работу с родителями по темам: «Самостоятельность детей», «Интересный досуг с детьми».</w:t>
      </w:r>
    </w:p>
    <w:p w:rsidR="00D25C31" w:rsidRDefault="00D25C31" w:rsidP="00D25C3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84050" w:rsidRDefault="00D84050" w:rsidP="00D25C31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25C31" w:rsidRPr="00CB41BE">
        <w:rPr>
          <w:rFonts w:ascii="Times New Roman" w:hAnsi="Times New Roman" w:cs="Times New Roman"/>
          <w:b/>
          <w:sz w:val="28"/>
          <w:szCs w:val="28"/>
        </w:rPr>
        <w:t>«Познавательное развитие».</w:t>
      </w:r>
    </w:p>
    <w:p w:rsidR="00D84050" w:rsidRPr="00B07F88" w:rsidRDefault="00D84050" w:rsidP="00D25C31">
      <w:pPr>
        <w:spacing w:after="0" w:line="240" w:lineRule="auto"/>
        <w:ind w:right="-1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07F88">
        <w:rPr>
          <w:rFonts w:ascii="Times New Roman" w:hAnsi="Times New Roman" w:cs="Times New Roman"/>
          <w:b/>
          <w:i/>
          <w:iCs/>
          <w:sz w:val="28"/>
          <w:szCs w:val="28"/>
        </w:rPr>
        <w:t>Рекомендации:</w:t>
      </w:r>
    </w:p>
    <w:p w:rsidR="00D25C31" w:rsidRDefault="00407190" w:rsidP="00D25C3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5C31" w:rsidRPr="00CB41BE">
        <w:rPr>
          <w:rFonts w:ascii="Times New Roman" w:hAnsi="Times New Roman" w:cs="Times New Roman"/>
          <w:sz w:val="28"/>
          <w:szCs w:val="28"/>
        </w:rPr>
        <w:t>В целях развития познавательной – исследовательской и продуктивной деятельности, формирование элементарных математических представлений, целостной картины мира</w:t>
      </w:r>
      <w:r w:rsidR="00D84050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D25C31" w:rsidRPr="00CB41BE">
        <w:rPr>
          <w:rFonts w:ascii="Times New Roman" w:hAnsi="Times New Roman" w:cs="Times New Roman"/>
          <w:sz w:val="28"/>
          <w:szCs w:val="28"/>
        </w:rPr>
        <w:t xml:space="preserve"> в течении учебного года проводи</w:t>
      </w:r>
      <w:r w:rsidR="00D84050">
        <w:rPr>
          <w:rFonts w:ascii="Times New Roman" w:hAnsi="Times New Roman" w:cs="Times New Roman"/>
          <w:sz w:val="28"/>
          <w:szCs w:val="28"/>
        </w:rPr>
        <w:t xml:space="preserve">ть </w:t>
      </w:r>
      <w:r w:rsidR="00D25C31" w:rsidRPr="00CB41BE">
        <w:rPr>
          <w:rFonts w:ascii="Times New Roman" w:hAnsi="Times New Roman" w:cs="Times New Roman"/>
          <w:sz w:val="28"/>
          <w:szCs w:val="28"/>
        </w:rPr>
        <w:t xml:space="preserve">НОД по изучению свойств и качеств различных материалов: воды, снега, песка. </w:t>
      </w:r>
      <w:r w:rsidR="005F4678">
        <w:rPr>
          <w:rFonts w:ascii="Times New Roman" w:hAnsi="Times New Roman" w:cs="Times New Roman"/>
          <w:sz w:val="28"/>
          <w:szCs w:val="28"/>
        </w:rPr>
        <w:t xml:space="preserve">Для </w:t>
      </w:r>
      <w:r w:rsidR="00D25C31" w:rsidRPr="00CB41BE">
        <w:rPr>
          <w:rFonts w:ascii="Times New Roman" w:hAnsi="Times New Roman" w:cs="Times New Roman"/>
          <w:sz w:val="28"/>
          <w:szCs w:val="28"/>
        </w:rPr>
        <w:t>развит</w:t>
      </w:r>
      <w:r w:rsidR="005F4678">
        <w:rPr>
          <w:rFonts w:ascii="Times New Roman" w:hAnsi="Times New Roman" w:cs="Times New Roman"/>
          <w:sz w:val="28"/>
          <w:szCs w:val="28"/>
        </w:rPr>
        <w:t xml:space="preserve">ия у детей </w:t>
      </w:r>
      <w:r w:rsidR="00D25C31" w:rsidRPr="00CB41BE">
        <w:rPr>
          <w:rFonts w:ascii="Times New Roman" w:hAnsi="Times New Roman" w:cs="Times New Roman"/>
          <w:sz w:val="28"/>
          <w:szCs w:val="28"/>
        </w:rPr>
        <w:t>конструктивны</w:t>
      </w:r>
      <w:r w:rsidR="005F4678">
        <w:rPr>
          <w:rFonts w:ascii="Times New Roman" w:hAnsi="Times New Roman" w:cs="Times New Roman"/>
          <w:sz w:val="28"/>
          <w:szCs w:val="28"/>
        </w:rPr>
        <w:t>х</w:t>
      </w:r>
      <w:r w:rsidR="00D25C31" w:rsidRPr="00CB41BE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5F4678">
        <w:rPr>
          <w:rFonts w:ascii="Times New Roman" w:hAnsi="Times New Roman" w:cs="Times New Roman"/>
          <w:sz w:val="28"/>
          <w:szCs w:val="28"/>
        </w:rPr>
        <w:t>ов</w:t>
      </w:r>
      <w:r w:rsidR="00D25C31" w:rsidRPr="00CB41BE">
        <w:rPr>
          <w:rFonts w:ascii="Times New Roman" w:hAnsi="Times New Roman" w:cs="Times New Roman"/>
          <w:sz w:val="28"/>
          <w:szCs w:val="28"/>
        </w:rPr>
        <w:t xml:space="preserve">, как </w:t>
      </w:r>
      <w:r w:rsidR="005F4678">
        <w:rPr>
          <w:rFonts w:ascii="Times New Roman" w:hAnsi="Times New Roman" w:cs="Times New Roman"/>
          <w:sz w:val="28"/>
          <w:szCs w:val="28"/>
        </w:rPr>
        <w:t xml:space="preserve">у </w:t>
      </w:r>
      <w:r w:rsidR="00D25C31" w:rsidRPr="00CB41BE">
        <w:rPr>
          <w:rFonts w:ascii="Times New Roman" w:hAnsi="Times New Roman" w:cs="Times New Roman"/>
          <w:sz w:val="28"/>
          <w:szCs w:val="28"/>
        </w:rPr>
        <w:t>мальчик</w:t>
      </w:r>
      <w:r w:rsidR="005F4678">
        <w:rPr>
          <w:rFonts w:ascii="Times New Roman" w:hAnsi="Times New Roman" w:cs="Times New Roman"/>
          <w:sz w:val="28"/>
          <w:szCs w:val="28"/>
        </w:rPr>
        <w:t>ов,</w:t>
      </w:r>
      <w:r w:rsidR="00D25C31" w:rsidRPr="00CB41BE">
        <w:rPr>
          <w:rFonts w:ascii="Times New Roman" w:hAnsi="Times New Roman" w:cs="Times New Roman"/>
          <w:sz w:val="28"/>
          <w:szCs w:val="28"/>
        </w:rPr>
        <w:t xml:space="preserve"> так и</w:t>
      </w:r>
      <w:r w:rsidR="005F4678">
        <w:rPr>
          <w:rFonts w:ascii="Times New Roman" w:hAnsi="Times New Roman" w:cs="Times New Roman"/>
          <w:sz w:val="28"/>
          <w:szCs w:val="28"/>
        </w:rPr>
        <w:t xml:space="preserve"> у</w:t>
      </w:r>
      <w:r w:rsidR="00D25C31" w:rsidRPr="00CB41BE">
        <w:rPr>
          <w:rFonts w:ascii="Times New Roman" w:hAnsi="Times New Roman" w:cs="Times New Roman"/>
          <w:sz w:val="28"/>
          <w:szCs w:val="28"/>
        </w:rPr>
        <w:t xml:space="preserve"> девоч</w:t>
      </w:r>
      <w:r w:rsidR="005F4678">
        <w:rPr>
          <w:rFonts w:ascii="Times New Roman" w:hAnsi="Times New Roman" w:cs="Times New Roman"/>
          <w:sz w:val="28"/>
          <w:szCs w:val="28"/>
        </w:rPr>
        <w:t>ек, лучше всего</w:t>
      </w:r>
      <w:r w:rsidR="00D25C31" w:rsidRPr="00CB41BE">
        <w:rPr>
          <w:rFonts w:ascii="Times New Roman" w:hAnsi="Times New Roman" w:cs="Times New Roman"/>
          <w:sz w:val="28"/>
          <w:szCs w:val="28"/>
        </w:rPr>
        <w:t xml:space="preserve"> в игровой деятельности использовать конструкторы</w:t>
      </w:r>
      <w:r w:rsidR="005F4678">
        <w:rPr>
          <w:rFonts w:ascii="Times New Roman" w:hAnsi="Times New Roman" w:cs="Times New Roman"/>
          <w:sz w:val="28"/>
          <w:szCs w:val="28"/>
        </w:rPr>
        <w:t xml:space="preserve"> различного рода</w:t>
      </w:r>
      <w:r w:rsidR="00D25C31" w:rsidRPr="00CB41BE">
        <w:rPr>
          <w:rFonts w:ascii="Times New Roman" w:hAnsi="Times New Roman" w:cs="Times New Roman"/>
          <w:sz w:val="28"/>
          <w:szCs w:val="28"/>
        </w:rPr>
        <w:t xml:space="preserve">. </w:t>
      </w:r>
      <w:r w:rsidR="005F4678">
        <w:rPr>
          <w:rFonts w:ascii="Times New Roman" w:hAnsi="Times New Roman" w:cs="Times New Roman"/>
          <w:sz w:val="28"/>
          <w:szCs w:val="28"/>
        </w:rPr>
        <w:t xml:space="preserve">Так же для лучшего </w:t>
      </w:r>
      <w:r w:rsidR="00D25C31" w:rsidRPr="00CB41BE">
        <w:rPr>
          <w:rFonts w:ascii="Times New Roman" w:hAnsi="Times New Roman" w:cs="Times New Roman"/>
          <w:sz w:val="28"/>
          <w:szCs w:val="28"/>
        </w:rPr>
        <w:t>ориентир</w:t>
      </w:r>
      <w:r w:rsidR="005F4678">
        <w:rPr>
          <w:rFonts w:ascii="Times New Roman" w:hAnsi="Times New Roman" w:cs="Times New Roman"/>
          <w:sz w:val="28"/>
          <w:szCs w:val="28"/>
        </w:rPr>
        <w:t>а детей</w:t>
      </w:r>
      <w:r w:rsidR="00D25C31" w:rsidRPr="00CB41BE">
        <w:rPr>
          <w:rFonts w:ascii="Times New Roman" w:hAnsi="Times New Roman" w:cs="Times New Roman"/>
          <w:sz w:val="28"/>
          <w:szCs w:val="28"/>
        </w:rPr>
        <w:t xml:space="preserve"> в ближайшем окружении, </w:t>
      </w:r>
      <w:r w:rsidR="005F4678">
        <w:rPr>
          <w:rFonts w:ascii="Times New Roman" w:hAnsi="Times New Roman" w:cs="Times New Roman"/>
          <w:sz w:val="28"/>
          <w:szCs w:val="28"/>
        </w:rPr>
        <w:t xml:space="preserve">необходимо давать </w:t>
      </w:r>
      <w:r w:rsidR="00D25C31" w:rsidRPr="00CB41BE">
        <w:rPr>
          <w:rFonts w:ascii="Times New Roman" w:hAnsi="Times New Roman" w:cs="Times New Roman"/>
          <w:sz w:val="28"/>
          <w:szCs w:val="28"/>
        </w:rPr>
        <w:t>интерес</w:t>
      </w:r>
      <w:r w:rsidR="005F4678">
        <w:rPr>
          <w:rFonts w:ascii="Times New Roman" w:hAnsi="Times New Roman" w:cs="Times New Roman"/>
          <w:sz w:val="28"/>
          <w:szCs w:val="28"/>
        </w:rPr>
        <w:t xml:space="preserve">ные </w:t>
      </w:r>
      <w:r w:rsidR="00D25C31" w:rsidRPr="00CB41BE">
        <w:rPr>
          <w:rFonts w:ascii="Times New Roman" w:hAnsi="Times New Roman" w:cs="Times New Roman"/>
          <w:sz w:val="28"/>
          <w:szCs w:val="28"/>
        </w:rPr>
        <w:t>знания о природе</w:t>
      </w:r>
      <w:r w:rsidR="005F4678">
        <w:rPr>
          <w:rFonts w:ascii="Times New Roman" w:hAnsi="Times New Roman" w:cs="Times New Roman"/>
          <w:sz w:val="28"/>
          <w:szCs w:val="28"/>
        </w:rPr>
        <w:t xml:space="preserve"> и позволять им участвовать</w:t>
      </w:r>
      <w:r w:rsidR="00D25C31" w:rsidRPr="00CB41BE">
        <w:rPr>
          <w:rFonts w:ascii="Times New Roman" w:hAnsi="Times New Roman" w:cs="Times New Roman"/>
          <w:sz w:val="28"/>
          <w:szCs w:val="28"/>
        </w:rPr>
        <w:t xml:space="preserve"> в </w:t>
      </w:r>
      <w:r w:rsidR="00172CEF" w:rsidRPr="00CB41BE">
        <w:rPr>
          <w:rFonts w:ascii="Times New Roman" w:hAnsi="Times New Roman" w:cs="Times New Roman"/>
          <w:sz w:val="28"/>
          <w:szCs w:val="28"/>
        </w:rPr>
        <w:t>экспериментальной</w:t>
      </w:r>
      <w:r w:rsidR="00D25C31" w:rsidRPr="00CB41BE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B07F88" w:rsidRDefault="00B07F88" w:rsidP="00D25C3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72CEF" w:rsidRDefault="00B07F88" w:rsidP="00B07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07F88" w:rsidRDefault="00B07F88" w:rsidP="00B07F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B07F88">
        <w:rPr>
          <w:rFonts w:ascii="Times New Roman" w:hAnsi="Times New Roman" w:cs="Times New Roman"/>
          <w:b/>
          <w:bCs/>
          <w:sz w:val="28"/>
          <w:szCs w:val="28"/>
        </w:rPr>
        <w:t>«Речевое развитие»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F4678" w:rsidRPr="00B07F88" w:rsidRDefault="00D25C31" w:rsidP="00B07F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7F88">
        <w:rPr>
          <w:rFonts w:ascii="Times New Roman" w:hAnsi="Times New Roman" w:cs="Times New Roman"/>
          <w:b/>
          <w:i/>
          <w:iCs/>
          <w:sz w:val="28"/>
          <w:szCs w:val="28"/>
        </w:rPr>
        <w:t>Рекомендации:</w:t>
      </w:r>
      <w:r w:rsidRPr="00B07F8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25C31" w:rsidRPr="00CB41BE" w:rsidRDefault="005F4678" w:rsidP="00B07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25C31" w:rsidRPr="00CB41BE">
        <w:rPr>
          <w:rFonts w:ascii="Times New Roman" w:hAnsi="Times New Roman" w:cs="Times New Roman"/>
          <w:sz w:val="28"/>
          <w:szCs w:val="28"/>
        </w:rPr>
        <w:t>Проводить больше индивидуальных занятий с детьми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5C31" w:rsidRPr="00CB41BE">
        <w:rPr>
          <w:rFonts w:ascii="Times New Roman" w:hAnsi="Times New Roman" w:cs="Times New Roman"/>
          <w:sz w:val="28"/>
          <w:szCs w:val="28"/>
        </w:rPr>
        <w:t xml:space="preserve"> испытывающими затруднение. </w:t>
      </w:r>
      <w:r>
        <w:rPr>
          <w:rFonts w:ascii="Times New Roman" w:hAnsi="Times New Roman" w:cs="Times New Roman"/>
          <w:sz w:val="28"/>
          <w:szCs w:val="28"/>
        </w:rPr>
        <w:t>Использовать д</w:t>
      </w:r>
      <w:r w:rsidR="00D25C31" w:rsidRPr="00CB41BE">
        <w:rPr>
          <w:rFonts w:ascii="Times New Roman" w:hAnsi="Times New Roman" w:cs="Times New Roman"/>
          <w:sz w:val="28"/>
          <w:szCs w:val="28"/>
        </w:rPr>
        <w:t>идактические игры, чтение художественной литературы. Вниманию родителей предложить консультации по развитию речи детей.</w:t>
      </w:r>
    </w:p>
    <w:p w:rsidR="00D25C31" w:rsidRDefault="00D25C31" w:rsidP="00D25C3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F6215" w:rsidRPr="00B07F88" w:rsidRDefault="005F4678" w:rsidP="004F621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25C31" w:rsidRPr="00CB41BE">
        <w:rPr>
          <w:rFonts w:ascii="Times New Roman" w:hAnsi="Times New Roman" w:cs="Times New Roman"/>
          <w:b/>
          <w:sz w:val="28"/>
          <w:szCs w:val="28"/>
        </w:rPr>
        <w:t>«Художественно-эстетические развитие».</w:t>
      </w:r>
      <w:r w:rsidR="007E26C7" w:rsidRPr="004F621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4F6215" w:rsidRPr="00B07F88" w:rsidRDefault="007E26C7" w:rsidP="004F621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7F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Рекомендации: </w:t>
      </w:r>
    </w:p>
    <w:p w:rsidR="0066690F" w:rsidRDefault="004F6215" w:rsidP="004F621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26C7">
        <w:rPr>
          <w:rFonts w:ascii="Times New Roman" w:hAnsi="Times New Roman" w:cs="Times New Roman"/>
          <w:sz w:val="28"/>
          <w:szCs w:val="28"/>
        </w:rPr>
        <w:t xml:space="preserve">Уделять больше внимания вопросам ознакомления с художественной литературой, чаще использовать художественное слово в режимных моментах, в наблюдениях за явлениями и объектами природы. Способствовать участию детей в играх- драматизациях по сюжетам детской литературы. </w:t>
      </w:r>
      <w:r w:rsidR="007E26C7" w:rsidRPr="00CB41BE">
        <w:rPr>
          <w:rFonts w:ascii="Times New Roman" w:hAnsi="Times New Roman" w:cs="Times New Roman"/>
          <w:sz w:val="28"/>
          <w:szCs w:val="28"/>
        </w:rPr>
        <w:t>В индивидуальной работе нужно учить детей умению выслушивать и выполнять задания, доводить начатую работу до конца. Подводить детей к пониманию того, что искусство окружает нас всюду: дома, в детском саду, на улице.</w:t>
      </w:r>
    </w:p>
    <w:p w:rsidR="00D25C31" w:rsidRDefault="00D25C31" w:rsidP="004F621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25C31" w:rsidRDefault="00D25C31" w:rsidP="006669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«Физическое </w:t>
      </w:r>
      <w:r w:rsidRPr="00CB41BE">
        <w:rPr>
          <w:rFonts w:ascii="Times New Roman" w:hAnsi="Times New Roman" w:cs="Times New Roman"/>
          <w:b/>
          <w:sz w:val="28"/>
          <w:szCs w:val="28"/>
        </w:rPr>
        <w:t>развитие».</w:t>
      </w:r>
    </w:p>
    <w:p w:rsidR="00407190" w:rsidRDefault="00D25C31" w:rsidP="00666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B41BE">
        <w:rPr>
          <w:rFonts w:ascii="Times New Roman" w:hAnsi="Times New Roman" w:cs="Times New Roman"/>
          <w:b/>
          <w:sz w:val="28"/>
          <w:szCs w:val="28"/>
        </w:rPr>
        <w:t>Рекомендации:</w:t>
      </w:r>
      <w:r w:rsidRPr="00CB41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C31" w:rsidRPr="00CB41BE" w:rsidRDefault="00D25C31" w:rsidP="006669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1BE">
        <w:rPr>
          <w:rFonts w:ascii="Times New Roman" w:hAnsi="Times New Roman" w:cs="Times New Roman"/>
          <w:sz w:val="28"/>
          <w:szCs w:val="28"/>
        </w:rPr>
        <w:t>Особое внимание уделить закреплению основных видов движений, развитию основных физических качеств. Продолжать укреплять и охранять здоровье детей.</w:t>
      </w:r>
    </w:p>
    <w:p w:rsidR="00D25C31" w:rsidRPr="00CB41BE" w:rsidRDefault="00D25C31" w:rsidP="00666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C31" w:rsidRPr="0032349E" w:rsidRDefault="00D84050" w:rsidP="00666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000000"/>
          <w:sz w:val="28"/>
          <w:szCs w:val="28"/>
        </w:rPr>
      </w:pPr>
      <w:r w:rsidRPr="0032349E">
        <w:rPr>
          <w:b/>
          <w:color w:val="000000"/>
          <w:sz w:val="28"/>
          <w:szCs w:val="28"/>
        </w:rPr>
        <w:t xml:space="preserve"> </w:t>
      </w:r>
      <w:r w:rsidR="00D25C31" w:rsidRPr="0032349E">
        <w:rPr>
          <w:b/>
          <w:color w:val="000000"/>
          <w:sz w:val="28"/>
          <w:szCs w:val="28"/>
        </w:rPr>
        <w:t xml:space="preserve">«Игровая деятельность»: </w:t>
      </w:r>
    </w:p>
    <w:p w:rsidR="00407190" w:rsidRPr="00407190" w:rsidRDefault="00407190" w:rsidP="0066690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407190">
        <w:rPr>
          <w:b/>
          <w:bCs/>
          <w:i/>
          <w:iCs/>
          <w:color w:val="000000"/>
          <w:sz w:val="28"/>
          <w:szCs w:val="28"/>
        </w:rPr>
        <w:t>Рекомендации:</w:t>
      </w:r>
    </w:p>
    <w:p w:rsidR="00D25C31" w:rsidRDefault="00407190" w:rsidP="006669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Учить детей проявлять творчество в создании игровой обстановки; активно включаться в игровую деятельность. Находить взаимодействие с сверстниками. Также учить их выдвигать игровые замыслы; без труда вступать в ролевой диалог со сверстниками.</w:t>
      </w:r>
    </w:p>
    <w:p w:rsidR="00B07F88" w:rsidRDefault="00B07F88" w:rsidP="00666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/>
          <w:iCs/>
          <w:color w:val="000000"/>
          <w:sz w:val="28"/>
          <w:szCs w:val="28"/>
        </w:rPr>
      </w:pPr>
    </w:p>
    <w:p w:rsidR="004F6215" w:rsidRDefault="004F6215" w:rsidP="00666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/>
          <w:iCs/>
          <w:color w:val="000000"/>
          <w:sz w:val="28"/>
          <w:szCs w:val="28"/>
        </w:rPr>
      </w:pPr>
      <w:r w:rsidRPr="00D84050">
        <w:rPr>
          <w:i/>
          <w:iCs/>
          <w:color w:val="000000"/>
          <w:sz w:val="28"/>
          <w:szCs w:val="28"/>
        </w:rPr>
        <w:t>Рекомендации по результатам педагогической диагностики на начало 2019-2020 учебного года родителям с целью организации работы с детьми:</w:t>
      </w:r>
    </w:p>
    <w:p w:rsidR="00172CEF" w:rsidRPr="00D84050" w:rsidRDefault="00172CEF" w:rsidP="00666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/>
          <w:iCs/>
          <w:color w:val="000000"/>
          <w:sz w:val="28"/>
          <w:szCs w:val="28"/>
        </w:rPr>
      </w:pPr>
    </w:p>
    <w:p w:rsidR="004F6215" w:rsidRPr="004F6215" w:rsidRDefault="004F6215" w:rsidP="0066690F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b/>
          <w:bCs/>
          <w:color w:val="000000"/>
          <w:sz w:val="28"/>
          <w:szCs w:val="28"/>
        </w:rPr>
      </w:pPr>
      <w:r w:rsidRPr="004F6215">
        <w:rPr>
          <w:b/>
          <w:bCs/>
          <w:color w:val="000000"/>
          <w:sz w:val="28"/>
          <w:szCs w:val="28"/>
        </w:rPr>
        <w:t>«Социально-коммуникативное развитие»</w:t>
      </w:r>
      <w:r>
        <w:rPr>
          <w:b/>
          <w:bCs/>
          <w:color w:val="000000"/>
          <w:sz w:val="28"/>
          <w:szCs w:val="28"/>
        </w:rPr>
        <w:t>:</w:t>
      </w:r>
    </w:p>
    <w:p w:rsidR="00D84050" w:rsidRPr="004F6215" w:rsidRDefault="004F6215" w:rsidP="004F6215">
      <w:pPr>
        <w:spacing w:after="0" w:line="240" w:lineRule="auto"/>
        <w:ind w:right="-1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F621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Рекомендации </w:t>
      </w:r>
      <w:r w:rsidR="00D8405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для </w:t>
      </w:r>
      <w:r w:rsidRPr="004F6215">
        <w:rPr>
          <w:rFonts w:ascii="Times New Roman" w:hAnsi="Times New Roman" w:cs="Times New Roman"/>
          <w:b/>
          <w:i/>
          <w:iCs/>
          <w:sz w:val="28"/>
          <w:szCs w:val="28"/>
        </w:rPr>
        <w:t>родител</w:t>
      </w:r>
      <w:r w:rsidR="00D84050">
        <w:rPr>
          <w:rFonts w:ascii="Times New Roman" w:hAnsi="Times New Roman" w:cs="Times New Roman"/>
          <w:b/>
          <w:i/>
          <w:iCs/>
          <w:sz w:val="28"/>
          <w:szCs w:val="28"/>
        </w:rPr>
        <w:t>ей</w:t>
      </w:r>
      <w:r w:rsidRPr="004F6215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4F6215" w:rsidRDefault="004F6215" w:rsidP="0048357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B4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Pr="00CB41BE">
        <w:rPr>
          <w:rFonts w:ascii="Times New Roman" w:hAnsi="Times New Roman" w:cs="Times New Roman"/>
          <w:sz w:val="28"/>
          <w:szCs w:val="28"/>
        </w:rPr>
        <w:t>рививать детям их значимость для общества, вне зависимости от его индивидуальных особенностей и этнической принадлежности; учить нормам взаимоотношений со взрослыми и сверстниками; прививать любовь к трудолюбию; передавать детям семейные традиции и способствовать желанию для создания новых.</w:t>
      </w:r>
    </w:p>
    <w:p w:rsidR="004F6215" w:rsidRDefault="004F6215" w:rsidP="0048357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F6215" w:rsidRPr="00B07F88" w:rsidRDefault="004F6215" w:rsidP="00B07F88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6215">
        <w:rPr>
          <w:rFonts w:ascii="Times New Roman" w:hAnsi="Times New Roman" w:cs="Times New Roman"/>
          <w:b/>
          <w:bCs/>
          <w:sz w:val="28"/>
          <w:szCs w:val="28"/>
        </w:rPr>
        <w:t xml:space="preserve">    «Познавательное развитие»:</w:t>
      </w:r>
    </w:p>
    <w:p w:rsidR="00D84050" w:rsidRPr="004F6215" w:rsidRDefault="004F6215" w:rsidP="004F621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F621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Рекомендации для родителей: </w:t>
      </w:r>
    </w:p>
    <w:p w:rsidR="004F6215" w:rsidRDefault="004F6215" w:rsidP="004F621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Pr="00CB4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B41BE">
        <w:rPr>
          <w:rFonts w:ascii="Times New Roman" w:hAnsi="Times New Roman" w:cs="Times New Roman"/>
          <w:color w:val="000000"/>
          <w:sz w:val="28"/>
          <w:szCs w:val="28"/>
        </w:rPr>
        <w:t>азвивать у ребенка потребности к познанию, общению с взрослыми и сверстниками; обращать внимание на ценность детских вопросов и не оставлять их без внимания; стараться находить  ответы совместно с детьми, посредством  наблюдений, экспериментов, размышлений, чтения художественной и познавательной литературы, просмотра художественных, документальных видеофильмов; чаще гулять и ходить н</w:t>
      </w:r>
      <w:r>
        <w:rPr>
          <w:rFonts w:ascii="Times New Roman" w:hAnsi="Times New Roman" w:cs="Times New Roman"/>
          <w:color w:val="000000"/>
          <w:sz w:val="28"/>
          <w:szCs w:val="28"/>
        </w:rPr>
        <w:t>а экскурсии.</w:t>
      </w:r>
    </w:p>
    <w:p w:rsidR="004F6215" w:rsidRDefault="004F6215" w:rsidP="004F621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F6215" w:rsidRPr="00B07F88" w:rsidRDefault="004F6215" w:rsidP="004F621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62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«Речевое развитие»:</w:t>
      </w:r>
    </w:p>
    <w:p w:rsidR="004F6215" w:rsidRPr="00B07F88" w:rsidRDefault="004F6215" w:rsidP="004F621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F6215">
        <w:rPr>
          <w:rFonts w:ascii="Times New Roman" w:hAnsi="Times New Roman" w:cs="Times New Roman"/>
          <w:b/>
          <w:i/>
          <w:iCs/>
          <w:sz w:val="28"/>
          <w:szCs w:val="28"/>
        </w:rPr>
        <w:t>Рекомендации для родителей:</w:t>
      </w:r>
    </w:p>
    <w:p w:rsidR="004F6215" w:rsidRDefault="004F6215" w:rsidP="004F621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</w:t>
      </w:r>
      <w:r w:rsidRPr="00CB41BE">
        <w:rPr>
          <w:rFonts w:ascii="Times New Roman" w:hAnsi="Times New Roman" w:cs="Times New Roman"/>
          <w:sz w:val="28"/>
          <w:szCs w:val="28"/>
        </w:rPr>
        <w:t>ледует больше уделить чтению художественной литературы, заучиванию стихов и песен; учить детей пересказывать прочитанное произведение; тренировать детей в составлении рассказов по картинкам.</w:t>
      </w:r>
    </w:p>
    <w:p w:rsidR="00D84050" w:rsidRDefault="00D84050" w:rsidP="004F621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4050" w:rsidRPr="00B07F88" w:rsidRDefault="00D84050" w:rsidP="004F621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4050">
        <w:rPr>
          <w:rFonts w:ascii="Times New Roman" w:hAnsi="Times New Roman" w:cs="Times New Roman"/>
          <w:b/>
          <w:bCs/>
          <w:sz w:val="28"/>
          <w:szCs w:val="28"/>
        </w:rPr>
        <w:t xml:space="preserve">     «Художественно-эстетическое развитие»:</w:t>
      </w:r>
    </w:p>
    <w:p w:rsidR="00D84050" w:rsidRPr="00D84050" w:rsidRDefault="00D84050" w:rsidP="004F621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40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Рекомендации для родителей:</w:t>
      </w:r>
    </w:p>
    <w:p w:rsidR="004F6215" w:rsidRDefault="00D84050" w:rsidP="004F621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050">
        <w:rPr>
          <w:rFonts w:ascii="Times New Roman" w:hAnsi="Times New Roman" w:cs="Times New Roman"/>
          <w:sz w:val="28"/>
          <w:szCs w:val="28"/>
        </w:rPr>
        <w:t xml:space="preserve">     </w:t>
      </w:r>
      <w:r w:rsidR="004F6215" w:rsidRPr="00D84050">
        <w:rPr>
          <w:rFonts w:ascii="Times New Roman" w:hAnsi="Times New Roman" w:cs="Times New Roman"/>
          <w:color w:val="000000"/>
          <w:sz w:val="28"/>
          <w:szCs w:val="28"/>
        </w:rPr>
        <w:t>Организовывать совместные посещения музея изобразительных искусств, выставочных залов, детской художественной галереи, мастерских художников и скульпторов; учить детей видеть красоту в окружающем нас мире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7F88" w:rsidRDefault="00D84050" w:rsidP="00B07F8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40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</w:p>
    <w:p w:rsidR="00B07F88" w:rsidRDefault="00B07F88" w:rsidP="00B07F8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D84050" w:rsidRPr="00D840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«Физическое развитие»:</w:t>
      </w:r>
    </w:p>
    <w:p w:rsidR="00B07F88" w:rsidRDefault="00D84050" w:rsidP="00B07F88">
      <w:pPr>
        <w:spacing w:after="0" w:line="240" w:lineRule="auto"/>
        <w:ind w:right="-1"/>
        <w:jc w:val="both"/>
        <w:rPr>
          <w:sz w:val="28"/>
          <w:szCs w:val="28"/>
        </w:rPr>
      </w:pPr>
      <w:r w:rsidRPr="00B07F88">
        <w:rPr>
          <w:rFonts w:ascii="Times New Roman" w:hAnsi="Times New Roman" w:cs="Times New Roman"/>
          <w:b/>
          <w:i/>
          <w:iCs/>
          <w:sz w:val="28"/>
          <w:szCs w:val="28"/>
        </w:rPr>
        <w:t>Рекомендации для родителе</w:t>
      </w:r>
      <w:r w:rsidR="00B07F88" w:rsidRPr="00B07F88">
        <w:rPr>
          <w:rFonts w:ascii="Times New Roman" w:hAnsi="Times New Roman" w:cs="Times New Roman"/>
          <w:b/>
          <w:i/>
          <w:iCs/>
          <w:sz w:val="28"/>
          <w:szCs w:val="28"/>
        </w:rPr>
        <w:t>й</w:t>
      </w:r>
      <w:r w:rsidRPr="00D84050">
        <w:rPr>
          <w:b/>
          <w:i/>
          <w:iCs/>
          <w:sz w:val="28"/>
          <w:szCs w:val="28"/>
        </w:rPr>
        <w:t>:</w:t>
      </w:r>
      <w:r>
        <w:rPr>
          <w:sz w:val="28"/>
          <w:szCs w:val="28"/>
        </w:rPr>
        <w:t xml:space="preserve">  </w:t>
      </w:r>
    </w:p>
    <w:p w:rsidR="00D84050" w:rsidRDefault="00B07F88" w:rsidP="00B07F8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4050" w:rsidRPr="00B07F88">
        <w:rPr>
          <w:rFonts w:ascii="Times New Roman" w:hAnsi="Times New Roman" w:cs="Times New Roman"/>
          <w:sz w:val="28"/>
          <w:szCs w:val="28"/>
        </w:rPr>
        <w:t xml:space="preserve">Для укрепления здоровья ребёнка проводить с ним работу над осанкой и выполнять дыхательные упражнения; </w:t>
      </w:r>
      <w:proofErr w:type="gramStart"/>
      <w:r w:rsidR="00D84050" w:rsidRPr="00B07F88">
        <w:rPr>
          <w:rFonts w:ascii="Times New Roman" w:hAnsi="Times New Roman" w:cs="Times New Roman"/>
          <w:sz w:val="28"/>
          <w:szCs w:val="28"/>
        </w:rPr>
        <w:t>проводить  совместное</w:t>
      </w:r>
      <w:proofErr w:type="gramEnd"/>
      <w:r w:rsidR="00D84050" w:rsidRPr="00B07F88">
        <w:rPr>
          <w:rFonts w:ascii="Times New Roman" w:hAnsi="Times New Roman" w:cs="Times New Roman"/>
          <w:sz w:val="28"/>
          <w:szCs w:val="28"/>
        </w:rPr>
        <w:t xml:space="preserve"> чтение литературы, посвященной сохранению и укреплению здоровья детей, просмотр соответствующих художественных и мультипликационных фильмов; чаще устраивать совместный отдых, который помогает детям расширять кругозор и способствует закреплению навыков безопасного поведения во время отдыха; проводить с детьми комплексы закаливающих процедур.</w:t>
      </w:r>
    </w:p>
    <w:p w:rsidR="00172CEF" w:rsidRPr="00B07F88" w:rsidRDefault="00172CEF" w:rsidP="00B07F8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7F88" w:rsidRDefault="00D84050" w:rsidP="00B07F8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84050">
        <w:rPr>
          <w:b/>
          <w:bCs/>
          <w:sz w:val="28"/>
          <w:szCs w:val="28"/>
        </w:rPr>
        <w:t>«Игровая деятельность»</w:t>
      </w:r>
      <w:r>
        <w:rPr>
          <w:b/>
          <w:bCs/>
          <w:sz w:val="28"/>
          <w:szCs w:val="28"/>
        </w:rPr>
        <w:t>:</w:t>
      </w:r>
    </w:p>
    <w:p w:rsidR="00D84050" w:rsidRPr="00B07F88" w:rsidRDefault="00D84050" w:rsidP="00B07F8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84050">
        <w:rPr>
          <w:b/>
          <w:i/>
          <w:iCs/>
          <w:color w:val="000000"/>
          <w:sz w:val="28"/>
          <w:szCs w:val="28"/>
        </w:rPr>
        <w:t>Рекомендации</w:t>
      </w:r>
      <w:r>
        <w:rPr>
          <w:b/>
          <w:i/>
          <w:iCs/>
          <w:color w:val="000000"/>
          <w:sz w:val="28"/>
          <w:szCs w:val="28"/>
        </w:rPr>
        <w:t xml:space="preserve"> для </w:t>
      </w:r>
      <w:r w:rsidRPr="00D84050">
        <w:rPr>
          <w:b/>
          <w:i/>
          <w:iCs/>
          <w:color w:val="000000"/>
          <w:sz w:val="28"/>
          <w:szCs w:val="28"/>
        </w:rPr>
        <w:t>родител</w:t>
      </w:r>
      <w:r>
        <w:rPr>
          <w:b/>
          <w:i/>
          <w:iCs/>
          <w:color w:val="000000"/>
          <w:sz w:val="28"/>
          <w:szCs w:val="28"/>
        </w:rPr>
        <w:t>ей</w:t>
      </w:r>
      <w:r w:rsidRPr="00D84050">
        <w:rPr>
          <w:i/>
          <w:iCs/>
          <w:color w:val="000000"/>
          <w:sz w:val="28"/>
          <w:szCs w:val="28"/>
        </w:rPr>
        <w:t>:</w:t>
      </w:r>
    </w:p>
    <w:p w:rsidR="005A30A7" w:rsidRDefault="00D84050" w:rsidP="00B07F8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479D9">
        <w:rPr>
          <w:color w:val="000000"/>
          <w:sz w:val="28"/>
          <w:szCs w:val="28"/>
        </w:rPr>
        <w:t xml:space="preserve"> Родителям следует интересоваться жизнью детей, следить за тем в какие игры их ребёнок играет и каким играм он отдаёт большее предпочтение. Придумывать совместные игры с детьми и новые правила к ним.</w:t>
      </w:r>
    </w:p>
    <w:p w:rsidR="005A30A7" w:rsidRDefault="005A30A7" w:rsidP="00B07F8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D25C31" w:rsidRPr="0048357D" w:rsidRDefault="00D25C31" w:rsidP="00B07F8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48357D" w:rsidRDefault="00407190" w:rsidP="00D25C3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5C31" w:rsidRPr="00CB41BE">
        <w:rPr>
          <w:rFonts w:ascii="Times New Roman" w:hAnsi="Times New Roman" w:cs="Times New Roman"/>
          <w:sz w:val="28"/>
          <w:szCs w:val="28"/>
        </w:rPr>
        <w:t>оспитатели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_____________________</w:t>
      </w:r>
      <w:r w:rsidR="005A30A7">
        <w:rPr>
          <w:rFonts w:ascii="Times New Roman" w:hAnsi="Times New Roman" w:cs="Times New Roman"/>
          <w:sz w:val="28"/>
          <w:szCs w:val="28"/>
        </w:rPr>
        <w:t xml:space="preserve"> Строганова Марина Юрьевна</w:t>
      </w:r>
      <w:r w:rsidR="00D25C31" w:rsidRPr="00CB41BE">
        <w:rPr>
          <w:rFonts w:ascii="Times New Roman" w:hAnsi="Times New Roman" w:cs="Times New Roman"/>
          <w:sz w:val="28"/>
          <w:szCs w:val="28"/>
        </w:rPr>
        <w:br/>
      </w:r>
      <w:r w:rsidR="00D25C31" w:rsidRPr="00407190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</w:t>
      </w:r>
      <w:r w:rsidR="0048357D">
        <w:rPr>
          <w:rFonts w:ascii="Times New Roman" w:hAnsi="Times New Roman" w:cs="Times New Roman"/>
        </w:rPr>
        <w:t xml:space="preserve">       </w:t>
      </w:r>
      <w:proofErr w:type="gramStart"/>
      <w:r w:rsidR="0048357D">
        <w:rPr>
          <w:rFonts w:ascii="Times New Roman" w:hAnsi="Times New Roman" w:cs="Times New Roman"/>
        </w:rPr>
        <w:t xml:space="preserve">   </w:t>
      </w:r>
      <w:r w:rsidRPr="00407190">
        <w:rPr>
          <w:rFonts w:ascii="Times New Roman" w:hAnsi="Times New Roman" w:cs="Times New Roman"/>
        </w:rPr>
        <w:t>(</w:t>
      </w:r>
      <w:proofErr w:type="gramEnd"/>
      <w:r w:rsidRPr="00407190">
        <w:rPr>
          <w:rFonts w:ascii="Times New Roman" w:hAnsi="Times New Roman" w:cs="Times New Roman"/>
        </w:rPr>
        <w:t>Роспись)</w:t>
      </w:r>
      <w:r w:rsidR="00D25C31" w:rsidRPr="00CB41B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48357D" w:rsidRDefault="0048357D" w:rsidP="00D25C3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25C31" w:rsidRPr="00CB41BE" w:rsidRDefault="0048357D" w:rsidP="00D25C3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_____________________</w:t>
      </w:r>
      <w:r w:rsidR="005A3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0A7">
        <w:rPr>
          <w:rFonts w:ascii="Times New Roman" w:hAnsi="Times New Roman" w:cs="Times New Roman"/>
          <w:sz w:val="28"/>
          <w:szCs w:val="28"/>
        </w:rPr>
        <w:t>Джаганкирова</w:t>
      </w:r>
      <w:proofErr w:type="spellEnd"/>
      <w:r w:rsidR="005A30A7"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</w:p>
    <w:p w:rsidR="00D25C31" w:rsidRPr="0048357D" w:rsidRDefault="0048357D" w:rsidP="00D25C31">
      <w:pPr>
        <w:ind w:right="-1"/>
        <w:rPr>
          <w:rFonts w:ascii="Times New Roman" w:hAnsi="Times New Roman" w:cs="Times New Roman"/>
        </w:rPr>
      </w:pPr>
      <w:r w:rsidRPr="0048357D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48357D">
        <w:rPr>
          <w:rFonts w:ascii="Times New Roman" w:hAnsi="Times New Roman" w:cs="Times New Roman"/>
        </w:rPr>
        <w:t xml:space="preserve"> (Роспись)</w:t>
      </w:r>
    </w:p>
    <w:p w:rsidR="0048357D" w:rsidRPr="0048357D" w:rsidRDefault="0048357D" w:rsidP="0048357D">
      <w:pPr>
        <w:rPr>
          <w:rFonts w:ascii="Times New Roman" w:hAnsi="Times New Roman" w:cs="Times New Roman"/>
          <w:sz w:val="28"/>
          <w:szCs w:val="28"/>
        </w:rPr>
      </w:pPr>
      <w:r w:rsidRPr="0048357D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sectPr w:rsidR="0048357D" w:rsidRPr="0048357D" w:rsidSect="00172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A78"/>
    <w:rsid w:val="000D3A3A"/>
    <w:rsid w:val="00172CEF"/>
    <w:rsid w:val="00183A78"/>
    <w:rsid w:val="00235F63"/>
    <w:rsid w:val="00291022"/>
    <w:rsid w:val="00407190"/>
    <w:rsid w:val="0048357D"/>
    <w:rsid w:val="004F6215"/>
    <w:rsid w:val="00521C9B"/>
    <w:rsid w:val="005A30A7"/>
    <w:rsid w:val="005F4678"/>
    <w:rsid w:val="0063798D"/>
    <w:rsid w:val="00644AB7"/>
    <w:rsid w:val="0066690F"/>
    <w:rsid w:val="006975A2"/>
    <w:rsid w:val="007E26C7"/>
    <w:rsid w:val="008A6ECF"/>
    <w:rsid w:val="0090085A"/>
    <w:rsid w:val="0095448E"/>
    <w:rsid w:val="009A4BA3"/>
    <w:rsid w:val="00B05C26"/>
    <w:rsid w:val="00B07F88"/>
    <w:rsid w:val="00CB67C4"/>
    <w:rsid w:val="00D25C31"/>
    <w:rsid w:val="00D65B6B"/>
    <w:rsid w:val="00D84050"/>
    <w:rsid w:val="00E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00C0F-4DB8-44E5-ACAB-AC6E1CDA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C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A4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11</cp:revision>
  <dcterms:created xsi:type="dcterms:W3CDTF">2019-09-12T11:40:00Z</dcterms:created>
  <dcterms:modified xsi:type="dcterms:W3CDTF">2020-09-14T18:21:00Z</dcterms:modified>
</cp:coreProperties>
</file>